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A88F" w14:textId="77777777" w:rsidR="00457058" w:rsidRDefault="00457058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p w14:paraId="7987DA78" w14:textId="6BFEA054" w:rsidR="00E65335" w:rsidRPr="00E65335" w:rsidRDefault="00E65335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noProof/>
          <w:color w:val="333333"/>
          <w:sz w:val="22"/>
          <w:szCs w:val="22"/>
          <w:lang w:eastAsia="en-GB"/>
        </w:rPr>
        <w:drawing>
          <wp:inline distT="0" distB="0" distL="0" distR="0" wp14:anchorId="756FE9DA" wp14:editId="04980C8E">
            <wp:extent cx="1390650" cy="543521"/>
            <wp:effectExtent l="0" t="0" r="0" b="9525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68" cy="5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1FEF" w14:textId="77777777" w:rsidR="00E65335" w:rsidRPr="00DC2BC5" w:rsidRDefault="00E65335" w:rsidP="00776711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en-GB"/>
        </w:rPr>
      </w:pPr>
      <w:r w:rsidRPr="00DC2BC5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en-GB"/>
        </w:rPr>
        <w:t>Midhurst Town Council</w:t>
      </w:r>
    </w:p>
    <w:p w14:paraId="6A36F4DB" w14:textId="77777777" w:rsidR="00E65335" w:rsidRPr="00610AB4" w:rsidRDefault="00E65335" w:rsidP="00776711">
      <w:pPr>
        <w:jc w:val="center"/>
        <w:rPr>
          <w:rFonts w:ascii="Calibri" w:eastAsia="Times New Roman" w:hAnsi="Calibri" w:cs="Calibri"/>
          <w:b/>
          <w:bCs/>
          <w:color w:val="333333"/>
          <w:sz w:val="16"/>
          <w:szCs w:val="16"/>
          <w:lang w:eastAsia="en-GB"/>
        </w:rPr>
      </w:pPr>
    </w:p>
    <w:p w14:paraId="595C5817" w14:textId="55D1C6DA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 Meeting of the Planning and Infrastructure Committee took place at</w:t>
      </w:r>
    </w:p>
    <w:p w14:paraId="46AC3EBA" w14:textId="7E9E48BA" w:rsidR="00E65335" w:rsidRPr="004A046A" w:rsidRDefault="00305F42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6.50</w:t>
      </w:r>
      <w:r w:rsidR="00C9407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pm on Monday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15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July </w:t>
      </w:r>
      <w:r w:rsidR="00BE5E8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2024</w:t>
      </w:r>
    </w:p>
    <w:p w14:paraId="58EF2D47" w14:textId="77777777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in the Town Council offices, The Old Library, Knockhundred Row, Midhurst</w:t>
      </w:r>
    </w:p>
    <w:p w14:paraId="6944C1C6" w14:textId="77777777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0DCAAF96" w14:textId="77777777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MINUTES</w:t>
      </w:r>
    </w:p>
    <w:p w14:paraId="33BEBB20" w14:textId="77777777" w:rsidR="00E65335" w:rsidRPr="004A046A" w:rsidRDefault="00E65335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4B0E68EC" w14:textId="77777777" w:rsidR="00E95AC6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Present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: Cllr D Coote (Chairman)</w:t>
      </w:r>
      <w:r w:rsidR="002F11FF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r w:rsidR="00E95AC6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C Gilson, </w:t>
      </w:r>
      <w:r w:rsidR="00D46BCF" w:rsidRPr="004A046A">
        <w:rPr>
          <w:rFonts w:ascii="Calibri" w:eastAsia="Times New Roman" w:hAnsi="Calibri" w:cs="Calibri"/>
          <w:sz w:val="22"/>
          <w:szCs w:val="22"/>
          <w:lang w:eastAsia="en-GB"/>
        </w:rPr>
        <w:t>Cllr</w:t>
      </w:r>
      <w:r w:rsidR="00D84A6E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A</w:t>
      </w:r>
      <w:r w:rsidR="00D46BCF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Lambert</w:t>
      </w:r>
      <w:r w:rsidR="00FA563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r w:rsidR="002D5F8B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</w:t>
      </w:r>
      <w:r w:rsidR="00BE5E8E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P </w:t>
      </w:r>
      <w:r w:rsidR="002D5F8B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Piper, </w:t>
      </w:r>
      <w:r w:rsidR="00B845E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J Travers </w:t>
      </w:r>
      <w:r w:rsidR="00347D4C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and </w:t>
      </w:r>
    </w:p>
    <w:p w14:paraId="02A4E420" w14:textId="23C4C92D" w:rsidR="00E65335" w:rsidRPr="004A046A" w:rsidRDefault="00347D4C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</w:t>
      </w:r>
      <w:r w:rsidR="00E95AC6" w:rsidRPr="004A046A">
        <w:rPr>
          <w:rFonts w:ascii="Calibri" w:eastAsia="Times New Roman" w:hAnsi="Calibri" w:cs="Calibri"/>
          <w:sz w:val="22"/>
          <w:szCs w:val="22"/>
          <w:lang w:eastAsia="en-GB"/>
        </w:rPr>
        <w:t>R</w:t>
      </w:r>
      <w:r w:rsidR="005A15FC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Watts</w:t>
      </w:r>
    </w:p>
    <w:p w14:paraId="0AD050A2" w14:textId="14DBB77F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In Attendance: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S Hurr (Town Clerk</w:t>
      </w:r>
      <w:r w:rsidR="00E65296" w:rsidRPr="004A046A">
        <w:rPr>
          <w:rFonts w:ascii="Calibri" w:eastAsia="Times New Roman" w:hAnsi="Calibri" w:cs="Calibri"/>
          <w:sz w:val="22"/>
          <w:szCs w:val="22"/>
          <w:lang w:eastAsia="en-GB"/>
        </w:rPr>
        <w:t>)</w:t>
      </w:r>
      <w:r w:rsidR="00A018E3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23D4A" w:rsidRPr="004A046A">
        <w:rPr>
          <w:rFonts w:ascii="Calibri" w:eastAsia="Times New Roman" w:hAnsi="Calibri" w:cs="Calibri"/>
          <w:sz w:val="22"/>
          <w:szCs w:val="22"/>
          <w:lang w:eastAsia="en-GB"/>
        </w:rPr>
        <w:t>and M Haywood (Deputy Clerk).</w:t>
      </w:r>
    </w:p>
    <w:p w14:paraId="74B20262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C126EE3" w14:textId="0B4201C3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643245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49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="00A018E3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Chairman’s Announcements: </w:t>
      </w:r>
      <w:r w:rsidR="006C71C4" w:rsidRPr="004A046A">
        <w:rPr>
          <w:rFonts w:ascii="Calibri" w:eastAsia="Times New Roman" w:hAnsi="Calibri" w:cs="Calibri"/>
          <w:sz w:val="22"/>
          <w:szCs w:val="22"/>
          <w:lang w:eastAsia="en-GB"/>
        </w:rPr>
        <w:t>The Chairman welcomed Councillors</w:t>
      </w:r>
      <w:r w:rsidR="00152910" w:rsidRPr="004A046A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1A34F0C7" w14:textId="77777777" w:rsidR="00E65335" w:rsidRPr="004A046A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6A408F57" w14:textId="2FA6D744" w:rsidR="00235F1F" w:rsidRPr="004A046A" w:rsidRDefault="00E65335" w:rsidP="00126A53">
      <w:pPr>
        <w:pStyle w:val="Header"/>
        <w:spacing w:line="276" w:lineRule="auto"/>
        <w:rPr>
          <w:bCs/>
          <w:sz w:val="22"/>
          <w:szCs w:val="22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F77CD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50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- Apologies for Absence: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235F1F" w:rsidRPr="004A046A">
        <w:rPr>
          <w:sz w:val="22"/>
          <w:szCs w:val="22"/>
        </w:rPr>
        <w:t>Apologies had been received from Cllr</w:t>
      </w:r>
      <w:r w:rsidR="006C6306" w:rsidRPr="004A046A">
        <w:rPr>
          <w:sz w:val="22"/>
          <w:szCs w:val="22"/>
        </w:rPr>
        <w:t>s</w:t>
      </w:r>
      <w:r w:rsidR="00E57D9C" w:rsidRPr="004A046A">
        <w:rPr>
          <w:sz w:val="22"/>
          <w:szCs w:val="22"/>
        </w:rPr>
        <w:t xml:space="preserve"> </w:t>
      </w:r>
      <w:r w:rsidR="002B77E2" w:rsidRPr="004A046A">
        <w:rPr>
          <w:sz w:val="22"/>
          <w:szCs w:val="22"/>
        </w:rPr>
        <w:t xml:space="preserve">D Fraser, </w:t>
      </w:r>
      <w:r w:rsidR="00643245" w:rsidRPr="004A046A">
        <w:rPr>
          <w:sz w:val="22"/>
          <w:szCs w:val="22"/>
        </w:rPr>
        <w:t xml:space="preserve">D Merritt, </w:t>
      </w:r>
      <w:r w:rsidR="002B77E2" w:rsidRPr="004A046A">
        <w:rPr>
          <w:sz w:val="22"/>
          <w:szCs w:val="22"/>
        </w:rPr>
        <w:t>and</w:t>
      </w:r>
      <w:r w:rsidR="006C6306" w:rsidRPr="004A046A">
        <w:rPr>
          <w:sz w:val="22"/>
          <w:szCs w:val="22"/>
        </w:rPr>
        <w:t xml:space="preserve"> </w:t>
      </w:r>
      <w:r w:rsidR="00F77CDF" w:rsidRPr="004A046A">
        <w:rPr>
          <w:sz w:val="22"/>
          <w:szCs w:val="22"/>
        </w:rPr>
        <w:t>G McAra.</w:t>
      </w:r>
      <w:r w:rsidR="004A046A">
        <w:rPr>
          <w:sz w:val="22"/>
          <w:szCs w:val="22"/>
        </w:rPr>
        <w:t xml:space="preserve">  Cllr M Facer is currently on sabbatical.</w:t>
      </w:r>
    </w:p>
    <w:p w14:paraId="0896DA8D" w14:textId="77777777" w:rsidR="009F77BD" w:rsidRPr="004A046A" w:rsidRDefault="009F77BD" w:rsidP="00F02E7F">
      <w:pPr>
        <w:ind w:right="-307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6E9C838" w14:textId="3EA0C406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EA5C10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51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Declarations of Interest: </w:t>
      </w:r>
      <w:r w:rsidR="00637246" w:rsidRPr="004A046A">
        <w:rPr>
          <w:rFonts w:ascii="Calibri" w:eastAsia="Times New Roman" w:hAnsi="Calibri" w:cs="Calibri"/>
          <w:sz w:val="22"/>
          <w:szCs w:val="22"/>
          <w:lang w:eastAsia="en-GB"/>
        </w:rPr>
        <w:t>None.</w:t>
      </w:r>
    </w:p>
    <w:p w14:paraId="21B2C48B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22AC4D0" w14:textId="2E18D0DA" w:rsidR="00E65335" w:rsidRPr="004A046A" w:rsidRDefault="00E65335" w:rsidP="005700DE">
      <w:pPr>
        <w:ind w:right="-307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EA5C10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52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The minutes of meeting held on </w:t>
      </w:r>
      <w:r w:rsidR="00061922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24</w:t>
      </w:r>
      <w:r w:rsidR="00DF5D24" w:rsidRPr="004A046A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="00DF5D24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June</w:t>
      </w:r>
      <w:r w:rsidR="006F7504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B403E0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="008F1008" w:rsidRPr="004A046A">
        <w:rPr>
          <w:rFonts w:ascii="Calibri" w:eastAsia="Times New Roman" w:hAnsi="Calibri" w:cs="Calibri"/>
          <w:sz w:val="22"/>
          <w:szCs w:val="22"/>
          <w:lang w:eastAsia="en-GB"/>
        </w:rPr>
        <w:t>T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>he minutes were proposed as an accurate record by Cllr</w:t>
      </w:r>
      <w:r w:rsidR="00B1379D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13773B" w:rsidRPr="004A046A">
        <w:rPr>
          <w:rFonts w:ascii="Calibri" w:eastAsia="Times New Roman" w:hAnsi="Calibri" w:cs="Calibri"/>
          <w:sz w:val="22"/>
          <w:szCs w:val="22"/>
          <w:lang w:eastAsia="en-GB"/>
        </w:rPr>
        <w:t>Watts,</w:t>
      </w:r>
      <w:r w:rsidR="00B1379D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>seconded by Cllr</w:t>
      </w:r>
      <w:r w:rsidR="00B1379D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13773B" w:rsidRPr="004A046A">
        <w:rPr>
          <w:rFonts w:ascii="Calibri" w:eastAsia="Times New Roman" w:hAnsi="Calibri" w:cs="Calibri"/>
          <w:sz w:val="22"/>
          <w:szCs w:val="22"/>
          <w:lang w:eastAsia="en-GB"/>
        </w:rPr>
        <w:t>Travers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>, agreed by all present, adopted and signed.</w:t>
      </w:r>
    </w:p>
    <w:p w14:paraId="1DCD41DF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D498B2F" w14:textId="67B701CE" w:rsidR="00706B6C" w:rsidRPr="004A046A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13773B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53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Matters Arising and Review of Actions from the Minutes of the Meeting held on </w:t>
      </w:r>
    </w:p>
    <w:p w14:paraId="0BB596E5" w14:textId="46A06DCC" w:rsidR="00196A61" w:rsidRPr="004A046A" w:rsidRDefault="00DB610D" w:rsidP="006148B1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June </w:t>
      </w:r>
      <w:r w:rsidR="00B403E0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2024</w:t>
      </w:r>
      <w:r w:rsidR="00E65335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34409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None.</w:t>
      </w:r>
    </w:p>
    <w:p w14:paraId="1EFF9EE9" w14:textId="77777777" w:rsidR="001D6C74" w:rsidRPr="004A046A" w:rsidRDefault="001D6C74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89C3986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Meeting halted for Public Participation Session.</w:t>
      </w:r>
    </w:p>
    <w:p w14:paraId="7C57AD7B" w14:textId="77777777" w:rsidR="00E65335" w:rsidRPr="004A046A" w:rsidRDefault="00E65335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4AA745CA" w14:textId="58D21144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3A55F8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54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- Public Participation Session: </w:t>
      </w:r>
      <w:r w:rsidR="001738B1" w:rsidRPr="004A046A">
        <w:rPr>
          <w:rFonts w:ascii="Calibri" w:eastAsia="Times New Roman" w:hAnsi="Calibri" w:cs="Calibri"/>
          <w:sz w:val="22"/>
          <w:szCs w:val="22"/>
          <w:lang w:eastAsia="en-GB"/>
        </w:rPr>
        <w:t>No questions received.</w:t>
      </w:r>
    </w:p>
    <w:p w14:paraId="0E2D24D6" w14:textId="77777777" w:rsidR="00E65335" w:rsidRPr="004A046A" w:rsidRDefault="00E65335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74EAE009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Meeting reconvened.</w:t>
      </w:r>
    </w:p>
    <w:p w14:paraId="606715F7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DC29C17" w14:textId="4A6E4713" w:rsidR="00E65335" w:rsidRPr="004A046A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1D497C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55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Planning Applications – Midhurst: </w:t>
      </w:r>
    </w:p>
    <w:p w14:paraId="7B6C74C7" w14:textId="476E83BC" w:rsidR="006D5F89" w:rsidRPr="004A046A" w:rsidRDefault="00152910" w:rsidP="00C47C9B">
      <w:pPr>
        <w:rPr>
          <w:rFonts w:eastAsia="Times New Roman" w:cstheme="minorHAnsi"/>
          <w:b/>
          <w:bCs/>
          <w:sz w:val="16"/>
          <w:szCs w:val="16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16"/>
          <w:szCs w:val="16"/>
          <w:lang w:eastAsia="en-GB"/>
        </w:rPr>
        <w:tab/>
      </w:r>
      <w:r w:rsidRPr="004A046A">
        <w:rPr>
          <w:rFonts w:eastAsia="Times New Roman" w:cstheme="minorHAnsi"/>
          <w:b/>
          <w:bCs/>
          <w:sz w:val="16"/>
          <w:szCs w:val="16"/>
          <w:lang w:eastAsia="en-GB"/>
        </w:rPr>
        <w:tab/>
      </w:r>
    </w:p>
    <w:p w14:paraId="19B513C1" w14:textId="64EBC0B7" w:rsidR="003A55F8" w:rsidRPr="004A046A" w:rsidRDefault="00750387" w:rsidP="003A55F8">
      <w:pPr>
        <w:ind w:firstLine="720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cstheme="minorHAnsi"/>
          <w:b/>
          <w:bCs/>
          <w:sz w:val="22"/>
          <w:szCs w:val="22"/>
        </w:rPr>
        <w:t>P/0</w:t>
      </w:r>
      <w:r w:rsidR="001D497C" w:rsidRPr="004A046A">
        <w:rPr>
          <w:rFonts w:cstheme="minorHAnsi"/>
          <w:b/>
          <w:bCs/>
          <w:sz w:val="22"/>
          <w:szCs w:val="22"/>
        </w:rPr>
        <w:t>55</w:t>
      </w:r>
      <w:r w:rsidRPr="004A046A">
        <w:rPr>
          <w:rFonts w:cstheme="minorHAnsi"/>
          <w:b/>
          <w:bCs/>
          <w:sz w:val="22"/>
          <w:szCs w:val="22"/>
        </w:rPr>
        <w:t>/24.1</w:t>
      </w:r>
      <w:r w:rsidRPr="004A046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="003A55F8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SDNP/24/02614/HOUS</w:t>
      </w:r>
    </w:p>
    <w:p w14:paraId="52C3A29D" w14:textId="77777777" w:rsidR="003A55F8" w:rsidRPr="004A046A" w:rsidRDefault="003A55F8" w:rsidP="003A55F8">
      <w:pPr>
        <w:ind w:firstLine="720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1 no. additional first floor window on west elevation.</w:t>
      </w:r>
    </w:p>
    <w:p w14:paraId="36423029" w14:textId="77777777" w:rsidR="003A55F8" w:rsidRPr="004A046A" w:rsidRDefault="003A55F8" w:rsidP="003A55F8">
      <w:pPr>
        <w:ind w:firstLine="720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3 Castle Gardens, Duck Lane, Midhurst, West Sussex, GU29 9DF</w:t>
      </w:r>
    </w:p>
    <w:p w14:paraId="2A19A12C" w14:textId="66E23D5D" w:rsidR="00F80443" w:rsidRPr="004A046A" w:rsidRDefault="00C47C9B" w:rsidP="00F80443">
      <w:pPr>
        <w:rPr>
          <w:rFonts w:eastAsia="Times New Roman" w:cstheme="minorHAnsi"/>
          <w:sz w:val="22"/>
          <w:szCs w:val="22"/>
          <w:lang w:eastAsia="en-GB"/>
        </w:rPr>
      </w:pPr>
      <w:r w:rsidRPr="004A046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  </w:t>
      </w:r>
      <w:r w:rsidR="00E12179" w:rsidRPr="004A046A">
        <w:rPr>
          <w:rFonts w:eastAsia="Times New Roman" w:cstheme="minorHAnsi"/>
          <w:b/>
          <w:bCs/>
          <w:sz w:val="22"/>
          <w:szCs w:val="22"/>
          <w:lang w:eastAsia="en-GB"/>
        </w:rPr>
        <w:tab/>
      </w:r>
      <w:r w:rsidR="00F80443" w:rsidRPr="004A046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Decision: </w:t>
      </w:r>
      <w:r w:rsidR="00F80443" w:rsidRPr="004A046A">
        <w:rPr>
          <w:rFonts w:eastAsia="Times New Roman" w:cstheme="minorHAnsi"/>
          <w:sz w:val="22"/>
          <w:szCs w:val="22"/>
          <w:lang w:eastAsia="en-GB"/>
        </w:rPr>
        <w:t>The Town Council has no objection to this application.</w:t>
      </w:r>
    </w:p>
    <w:p w14:paraId="73EEE89A" w14:textId="69D504A4" w:rsidR="00E12179" w:rsidRPr="004A046A" w:rsidRDefault="00E12179" w:rsidP="00C47C9B">
      <w:pPr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4A046A">
        <w:rPr>
          <w:rFonts w:eastAsia="Times New Roman" w:cstheme="minorHAnsi"/>
          <w:b/>
          <w:bCs/>
          <w:sz w:val="22"/>
          <w:szCs w:val="22"/>
          <w:lang w:eastAsia="en-GB"/>
        </w:rPr>
        <w:tab/>
      </w:r>
    </w:p>
    <w:p w14:paraId="72256CA4" w14:textId="57C479E9" w:rsidR="00857A2E" w:rsidRPr="004A046A" w:rsidRDefault="004E317D" w:rsidP="005700DE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74F9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1D497C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56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857A2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Tree Applications – Midhurst:</w:t>
      </w:r>
      <w:r w:rsidR="003528F9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</w:p>
    <w:p w14:paraId="0065B473" w14:textId="77777777" w:rsidR="008E5BC0" w:rsidRPr="004A046A" w:rsidRDefault="008E5BC0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01A13E75" w14:textId="77777777" w:rsidR="00245B9F" w:rsidRPr="004A046A" w:rsidRDefault="008E5BC0" w:rsidP="00245B9F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ab/>
        <w:t>P/0</w:t>
      </w:r>
      <w:r w:rsidR="00245B9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56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/24.1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245B9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SDNP/24/02516/TPO </w:t>
      </w:r>
    </w:p>
    <w:p w14:paraId="21E5B3E5" w14:textId="77777777" w:rsidR="00245B9F" w:rsidRPr="004A046A" w:rsidRDefault="00264AEE" w:rsidP="00245B9F">
      <w:pPr>
        <w:ind w:left="720"/>
        <w:rPr>
          <w:rFonts w:ascii="Calibri" w:eastAsia="Times New Roman" w:hAnsi="Calibri" w:cs="Calibri"/>
          <w:sz w:val="22"/>
          <w:szCs w:val="22"/>
          <w:lang w:eastAsia="en-GB"/>
        </w:rPr>
      </w:pPr>
      <w:hyperlink r:id="rId12" w:history="1">
        <w:r w:rsidR="00245B9F" w:rsidRPr="004A046A">
          <w:rPr>
            <w:rStyle w:val="Hyperlink"/>
            <w:rFonts w:ascii="Calibri" w:eastAsia="Times New Roman" w:hAnsi="Calibri" w:cs="Calibri"/>
            <w:color w:val="auto"/>
            <w:sz w:val="22"/>
            <w:szCs w:val="22"/>
            <w:u w:val="none"/>
            <w:lang w:eastAsia="en-GB"/>
          </w:rPr>
          <w:t>Re-pollard (back to previous wound points) on 1 no. Sweet Chestnut tree (T1) within Woodland, W1 subject to MI/82/01100/TPO.</w:t>
        </w:r>
      </w:hyperlink>
    </w:p>
    <w:p w14:paraId="0433242D" w14:textId="1DFAE38D" w:rsidR="00245B9F" w:rsidRPr="004A046A" w:rsidRDefault="00245B9F" w:rsidP="00245B9F">
      <w:pPr>
        <w:ind w:firstLine="720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52 Barlavington Way</w:t>
      </w:r>
      <w:r w:rsidR="008866C2" w:rsidRPr="004A046A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Midhurst</w:t>
      </w:r>
      <w:r w:rsidR="008866C2" w:rsidRPr="004A046A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West Sussex</w:t>
      </w:r>
      <w:r w:rsidR="008866C2" w:rsidRPr="004A046A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GU29 9TQ</w:t>
      </w:r>
    </w:p>
    <w:p w14:paraId="60438629" w14:textId="07FA4184" w:rsidR="008E5BC0" w:rsidRPr="004A046A" w:rsidRDefault="008E5BC0" w:rsidP="008E5BC0">
      <w:pPr>
        <w:ind w:firstLine="720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eastAsia="Times New Roman" w:cstheme="minorHAnsi"/>
          <w:b/>
          <w:bCs/>
          <w:sz w:val="22"/>
          <w:szCs w:val="22"/>
          <w:lang w:eastAsia="en-GB"/>
        </w:rPr>
        <w:t xml:space="preserve">Decision: </w:t>
      </w:r>
      <w:r w:rsidRPr="004A046A">
        <w:rPr>
          <w:rFonts w:eastAsia="Times New Roman" w:cstheme="minorHAnsi"/>
          <w:sz w:val="22"/>
          <w:szCs w:val="22"/>
          <w:lang w:eastAsia="en-GB"/>
        </w:rPr>
        <w:t>The Town Council has no objection to this application.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1A788CFF" w14:textId="77777777" w:rsidR="00610AB4" w:rsidRPr="004A046A" w:rsidRDefault="00610AB4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10D978A8" w14:textId="77777777" w:rsidR="008866C2" w:rsidRPr="004A046A" w:rsidRDefault="008866C2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69DB497B" w14:textId="77777777" w:rsidR="008866C2" w:rsidRPr="004A046A" w:rsidRDefault="008866C2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147BA822" w14:textId="77777777" w:rsidR="008866C2" w:rsidRPr="004A046A" w:rsidRDefault="008866C2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2A226016" w14:textId="39D6F84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lastRenderedPageBreak/>
        <w:t>P/</w:t>
      </w:r>
      <w:r w:rsidR="002E525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5D6F8B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57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/24</w:t>
      </w:r>
      <w:r w:rsidR="00C56DE4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Decisions - To review decisions of previous applications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:</w:t>
      </w:r>
      <w:r w:rsidR="00A912F7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4148C79A" w14:textId="77777777" w:rsidR="005B32B9" w:rsidRPr="004A046A" w:rsidRDefault="005B32B9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4A046A" w:rsidRPr="004A046A" w14:paraId="3A46BDE6" w14:textId="77777777" w:rsidTr="001F1B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717" w14:textId="77777777" w:rsidR="005B32B9" w:rsidRPr="004A046A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Details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9791" w14:textId="77777777" w:rsidR="005B32B9" w:rsidRPr="004A046A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MTC Decision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52F8" w14:textId="4A042C03" w:rsidR="005B32B9" w:rsidRPr="004A046A" w:rsidRDefault="005B32B9" w:rsidP="00632DC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SDNP Decision</w:t>
            </w:r>
          </w:p>
        </w:tc>
      </w:tr>
      <w:tr w:rsidR="004A046A" w:rsidRPr="004A046A" w14:paraId="2CF718EC" w14:textId="77777777" w:rsidTr="001F1B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7CC" w14:textId="14E43695" w:rsidR="00671017" w:rsidRPr="004A046A" w:rsidRDefault="00F50ABD" w:rsidP="00632DC4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SDNP/24/</w:t>
            </w:r>
            <w:r w:rsidR="009959C7"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00439/LIS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1BC" w14:textId="024ECD26" w:rsidR="00671017" w:rsidRPr="004A046A" w:rsidRDefault="00671017" w:rsidP="00632DC4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 objection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753" w14:textId="2668D9AF" w:rsidR="00671017" w:rsidRPr="004A046A" w:rsidRDefault="00B70508" w:rsidP="00632DC4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Approved</w:t>
            </w:r>
          </w:p>
        </w:tc>
      </w:tr>
      <w:tr w:rsidR="004A046A" w:rsidRPr="004A046A" w14:paraId="06657D76" w14:textId="77777777" w:rsidTr="001F1B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444" w14:textId="491A9161" w:rsidR="00507B73" w:rsidRPr="004A046A" w:rsidRDefault="009959C7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SDNP/24/</w:t>
            </w:r>
            <w:r w:rsidR="00AF5142"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00442/FUL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088" w14:textId="3437D5C0" w:rsidR="00507B73" w:rsidRPr="004A046A" w:rsidRDefault="00507B73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 objection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745A" w14:textId="0DCA151E" w:rsidR="00507B73" w:rsidRPr="004A046A" w:rsidRDefault="001F1B5C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Approved</w:t>
            </w:r>
          </w:p>
        </w:tc>
      </w:tr>
      <w:tr w:rsidR="004A046A" w:rsidRPr="004A046A" w14:paraId="55F6D9A5" w14:textId="77777777" w:rsidTr="001F1B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6F0" w14:textId="5DF5A51C" w:rsidR="00507B73" w:rsidRPr="004A046A" w:rsidRDefault="00AF5142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SDNP/24/01620/FUL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330" w14:textId="5D1000D0" w:rsidR="00507B73" w:rsidRPr="004A046A" w:rsidRDefault="00507B73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 objection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5A6" w14:textId="6A86AE1A" w:rsidR="00507B73" w:rsidRPr="004A046A" w:rsidRDefault="001F1B5C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Application withdrawn</w:t>
            </w:r>
          </w:p>
        </w:tc>
      </w:tr>
      <w:tr w:rsidR="00507B73" w:rsidRPr="004A046A" w14:paraId="3DB7E759" w14:textId="77777777" w:rsidTr="001F1B5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766" w14:textId="67E4A674" w:rsidR="00507B73" w:rsidRPr="004A046A" w:rsidRDefault="00AF5142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SDNP/24/02129/TCA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205" w14:textId="49FC1224" w:rsidR="00507B73" w:rsidRPr="004A046A" w:rsidRDefault="00507B73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 objection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BF9" w14:textId="0452567B" w:rsidR="00507B73" w:rsidRPr="004A046A" w:rsidRDefault="001F1B5C" w:rsidP="00507B7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46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Raise no objection</w:t>
            </w:r>
          </w:p>
        </w:tc>
      </w:tr>
    </w:tbl>
    <w:p w14:paraId="4ADC4C2F" w14:textId="77777777" w:rsidR="005A357C" w:rsidRPr="004A046A" w:rsidRDefault="005A357C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887C03D" w14:textId="7DB0E9E3" w:rsidR="004D49C3" w:rsidRPr="004A046A" w:rsidRDefault="00B12731" w:rsidP="007F169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P/0</w:t>
      </w:r>
      <w:r w:rsidR="007F1692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58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/24 </w:t>
      </w:r>
      <w:r w:rsidR="00FE3D5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Bellway Development Road Names: </w:t>
      </w:r>
      <w:r w:rsidR="00FE3D5E" w:rsidRPr="004A046A">
        <w:rPr>
          <w:rFonts w:ascii="Calibri" w:eastAsia="Times New Roman" w:hAnsi="Calibri" w:cs="Calibri"/>
          <w:sz w:val="22"/>
          <w:szCs w:val="22"/>
          <w:lang w:eastAsia="en-GB"/>
        </w:rPr>
        <w:t>Following a discussion, it was agreed to add this item to the next agenda.</w:t>
      </w:r>
    </w:p>
    <w:p w14:paraId="190C7374" w14:textId="77777777" w:rsidR="00FE3D5E" w:rsidRPr="004A046A" w:rsidRDefault="00FE3D5E" w:rsidP="007F1692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7756D33" w14:textId="55B1155F" w:rsidR="00FE3D5E" w:rsidRPr="004A046A" w:rsidRDefault="00FE3D5E" w:rsidP="007F1692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Action: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Clerk to forward Cllr McAra’s email pertaining to </w:t>
      </w:r>
      <w:r w:rsidR="00687378" w:rsidRPr="004A046A">
        <w:rPr>
          <w:rFonts w:ascii="Calibri" w:eastAsia="Times New Roman" w:hAnsi="Calibri" w:cs="Calibri"/>
          <w:sz w:val="22"/>
          <w:szCs w:val="22"/>
          <w:lang w:eastAsia="en-GB"/>
        </w:rPr>
        <w:t>Bellway Development Road Names to all Councillors.</w:t>
      </w:r>
    </w:p>
    <w:p w14:paraId="65A93F15" w14:textId="77777777" w:rsidR="00A615B1" w:rsidRPr="004A046A" w:rsidRDefault="00A615B1" w:rsidP="007F1692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CA42234" w14:textId="419A045B" w:rsidR="00E63E8F" w:rsidRPr="004A046A" w:rsidRDefault="007F1692" w:rsidP="00E63E8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P/05</w:t>
      </w:r>
      <w:r w:rsidR="005A15FC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9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/24 </w:t>
      </w:r>
      <w:r w:rsidR="00E63E8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Angel Yard Vehicular Exit</w:t>
      </w:r>
      <w:r w:rsidR="00CE4756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="00CE4756" w:rsidRPr="004A046A">
        <w:rPr>
          <w:rFonts w:ascii="Calibri" w:eastAsia="Times New Roman" w:hAnsi="Calibri" w:cs="Calibri"/>
          <w:sz w:val="22"/>
          <w:szCs w:val="22"/>
          <w:lang w:eastAsia="en-GB"/>
        </w:rPr>
        <w:t>The Chairman explained</w:t>
      </w:r>
      <w:r w:rsidR="00453162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that the issue of exiting Angel Yard adjacent to the hoarding</w:t>
      </w:r>
      <w:r w:rsidR="003D1015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was challenging as it is difficult to see on-coming traffic.  </w:t>
      </w:r>
      <w:r w:rsidR="00C15684" w:rsidRPr="004A046A">
        <w:rPr>
          <w:rFonts w:ascii="Calibri" w:eastAsia="Times New Roman" w:hAnsi="Calibri" w:cs="Calibri"/>
          <w:sz w:val="22"/>
          <w:szCs w:val="22"/>
          <w:lang w:eastAsia="en-GB"/>
        </w:rPr>
        <w:t>Following a discussion, Cllr Coote proposed writing to West Sussex County Council (WSCC)</w:t>
      </w:r>
      <w:r w:rsidR="005608BA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regarding this matter, which was seconded by Cllr</w:t>
      </w:r>
      <w:r w:rsidR="00276CC8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Watts and agreed by all present.  Cllr Watts added that there was an outstanding action to write to WSCC </w:t>
      </w:r>
      <w:r w:rsidR="00E426C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and </w:t>
      </w:r>
      <w:r w:rsidR="009D05A5" w:rsidRPr="004A046A">
        <w:rPr>
          <w:rFonts w:ascii="Calibri" w:eastAsia="Times New Roman" w:hAnsi="Calibri" w:cs="Calibri"/>
          <w:sz w:val="22"/>
          <w:szCs w:val="22"/>
          <w:lang w:eastAsia="en-GB"/>
        </w:rPr>
        <w:t>request</w:t>
      </w:r>
      <w:r w:rsidR="00E426C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if it was possible to suspend parking on the opposite side of North Street</w:t>
      </w:r>
      <w:r w:rsidR="0079010E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and realign the carriageway to allow a pedestrian pathway around the hoarding</w:t>
      </w:r>
      <w:r w:rsidR="009D05A5" w:rsidRPr="004A046A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12209B5F" w14:textId="77777777" w:rsidR="009D05A5" w:rsidRPr="004A046A" w:rsidRDefault="009D05A5" w:rsidP="00E63E8F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87DEA8F" w14:textId="6DF46D3B" w:rsidR="009D05A5" w:rsidRPr="004A046A" w:rsidRDefault="009D05A5" w:rsidP="00E63E8F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Action: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Cllr Watts to draft a </w:t>
      </w:r>
      <w:r w:rsidR="004D3AE8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letter/email to WSCC regarding both the issue of exiting Angel Yard, and </w:t>
      </w:r>
      <w:r w:rsidR="003A094D" w:rsidRPr="004A046A">
        <w:rPr>
          <w:rFonts w:ascii="Calibri" w:eastAsia="Times New Roman" w:hAnsi="Calibri" w:cs="Calibri"/>
          <w:sz w:val="22"/>
          <w:szCs w:val="22"/>
          <w:lang w:eastAsia="en-GB"/>
        </w:rPr>
        <w:t>realigning the carriageway to allow pedestrian pathway around the hoarding.</w:t>
      </w:r>
    </w:p>
    <w:p w14:paraId="3F5BDE63" w14:textId="2FC0E661" w:rsidR="00E63E8F" w:rsidRPr="004A046A" w:rsidRDefault="00E63E8F" w:rsidP="00E63E8F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3E301C9E" w14:textId="36B26CC7" w:rsidR="00B26ECB" w:rsidRPr="004A046A" w:rsidRDefault="007F1692" w:rsidP="00B26EC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P/0</w:t>
      </w:r>
      <w:r w:rsidR="005A15FC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60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/24 </w:t>
      </w:r>
      <w:r w:rsidR="00B26ECB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Use of Carriageway by Retail Outlet: </w:t>
      </w:r>
      <w:r w:rsidR="00B26ECB" w:rsidRPr="004A046A">
        <w:rPr>
          <w:rFonts w:ascii="Calibri" w:eastAsia="Times New Roman" w:hAnsi="Calibri" w:cs="Calibri"/>
          <w:sz w:val="22"/>
          <w:szCs w:val="22"/>
          <w:lang w:eastAsia="en-GB"/>
        </w:rPr>
        <w:t>Following a discussion regarding the</w:t>
      </w:r>
      <w:r w:rsidR="00892EC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10C7C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unlawful </w:t>
      </w:r>
      <w:r w:rsidR="00892EC1" w:rsidRPr="004A046A">
        <w:rPr>
          <w:rFonts w:ascii="Calibri" w:eastAsia="Times New Roman" w:hAnsi="Calibri" w:cs="Calibri"/>
          <w:sz w:val="22"/>
          <w:szCs w:val="22"/>
          <w:lang w:eastAsia="en-GB"/>
        </w:rPr>
        <w:t>use of the carriageway</w:t>
      </w:r>
      <w:r w:rsidR="00A10C7C" w:rsidRPr="004A046A">
        <w:rPr>
          <w:rFonts w:ascii="Calibri" w:eastAsia="Times New Roman" w:hAnsi="Calibri" w:cs="Calibri"/>
          <w:sz w:val="22"/>
          <w:szCs w:val="22"/>
          <w:lang w:eastAsia="en-GB"/>
        </w:rPr>
        <w:t>, it was proposed by Cllr Coote to submit information to West Sussex County Council</w:t>
      </w:r>
      <w:r w:rsidR="00C429C5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(WSCC)</w:t>
      </w:r>
      <w:r w:rsidR="00A10C7C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as the highway authority</w:t>
      </w:r>
      <w:r w:rsidR="009B6EA2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regarding this practice</w:t>
      </w:r>
      <w:r w:rsidR="00CC2823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, </w:t>
      </w:r>
      <w:r w:rsidR="00460764">
        <w:rPr>
          <w:rFonts w:ascii="Calibri" w:eastAsia="Times New Roman" w:hAnsi="Calibri" w:cs="Calibri"/>
          <w:sz w:val="22"/>
          <w:szCs w:val="22"/>
          <w:lang w:eastAsia="en-GB"/>
        </w:rPr>
        <w:t xml:space="preserve">which was </w:t>
      </w:r>
      <w:r w:rsidR="00CC2823" w:rsidRPr="004A046A">
        <w:rPr>
          <w:rFonts w:ascii="Calibri" w:eastAsia="Times New Roman" w:hAnsi="Calibri" w:cs="Calibri"/>
          <w:sz w:val="22"/>
          <w:szCs w:val="22"/>
          <w:lang w:eastAsia="en-GB"/>
        </w:rPr>
        <w:t>seconded by Cllr Travers and agreed by all present.</w:t>
      </w:r>
    </w:p>
    <w:p w14:paraId="1182FC2C" w14:textId="77777777" w:rsidR="009B6EA2" w:rsidRPr="004A046A" w:rsidRDefault="009B6EA2" w:rsidP="00B26ECB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4D92A8A" w14:textId="068AEA81" w:rsidR="009B6EA2" w:rsidRPr="004A046A" w:rsidRDefault="009B6EA2" w:rsidP="00B26EC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Action: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Cllr Travers to complete </w:t>
      </w:r>
      <w:r w:rsidR="00C429C5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and submit a </w:t>
      </w:r>
      <w:r w:rsidR="0043321D" w:rsidRPr="004A046A">
        <w:rPr>
          <w:rFonts w:ascii="Calibri" w:eastAsia="Times New Roman" w:hAnsi="Calibri" w:cs="Calibri"/>
          <w:sz w:val="22"/>
          <w:szCs w:val="22"/>
          <w:lang w:eastAsia="en-GB"/>
        </w:rPr>
        <w:t>‘</w:t>
      </w:r>
      <w:r w:rsidR="005C4E55" w:rsidRPr="004A046A">
        <w:rPr>
          <w:rFonts w:ascii="Calibri" w:eastAsia="Times New Roman" w:hAnsi="Calibri" w:cs="Calibri"/>
          <w:sz w:val="22"/>
          <w:szCs w:val="22"/>
          <w:lang w:eastAsia="en-GB"/>
        </w:rPr>
        <w:t>Make an enquiry or report a problem with a road or pavement</w:t>
      </w:r>
      <w:r w:rsidR="0043321D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’ </w:t>
      </w:r>
      <w:r w:rsidR="009B4040">
        <w:rPr>
          <w:rFonts w:ascii="Calibri" w:eastAsia="Times New Roman" w:hAnsi="Calibri" w:cs="Calibri"/>
          <w:sz w:val="22"/>
          <w:szCs w:val="22"/>
          <w:lang w:eastAsia="en-GB"/>
        </w:rPr>
        <w:t>r</w:t>
      </w:r>
      <w:r w:rsidR="00C429C5" w:rsidRPr="004A046A">
        <w:rPr>
          <w:rFonts w:ascii="Calibri" w:eastAsia="Times New Roman" w:hAnsi="Calibri" w:cs="Calibri"/>
          <w:sz w:val="22"/>
          <w:szCs w:val="22"/>
          <w:lang w:eastAsia="en-GB"/>
        </w:rPr>
        <w:t>eport a to WSCC</w:t>
      </w:r>
      <w:r w:rsidR="0043321D" w:rsidRPr="004A046A">
        <w:rPr>
          <w:rFonts w:ascii="Calibri" w:eastAsia="Times New Roman" w:hAnsi="Calibri" w:cs="Calibri"/>
          <w:sz w:val="22"/>
          <w:szCs w:val="22"/>
          <w:lang w:eastAsia="en-GB"/>
        </w:rPr>
        <w:t>.</w:t>
      </w:r>
      <w:r w:rsidR="00C429C5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 </w:t>
      </w:r>
    </w:p>
    <w:p w14:paraId="65A59938" w14:textId="77777777" w:rsidR="00E74AC8" w:rsidRPr="004A046A" w:rsidRDefault="00E74AC8" w:rsidP="00B26ECB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36947AE" w14:textId="1CBD3278" w:rsidR="00E74AC8" w:rsidRPr="004A046A" w:rsidRDefault="00E74AC8" w:rsidP="00B26EC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P/061/24 </w:t>
      </w:r>
      <w:r w:rsidR="008D0A76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Little Ashfield Development: </w:t>
      </w:r>
      <w:r w:rsidR="008D0A76" w:rsidRPr="004A046A">
        <w:rPr>
          <w:rFonts w:ascii="Calibri" w:eastAsia="Times New Roman" w:hAnsi="Calibri" w:cs="Calibri"/>
          <w:sz w:val="22"/>
          <w:szCs w:val="22"/>
          <w:lang w:eastAsia="en-GB"/>
        </w:rPr>
        <w:t>Following a discussion regarding the issue</w:t>
      </w:r>
      <w:r w:rsidR="00087CCF" w:rsidRPr="004A046A">
        <w:rPr>
          <w:rFonts w:ascii="Calibri" w:eastAsia="Times New Roman" w:hAnsi="Calibri" w:cs="Calibri"/>
          <w:sz w:val="22"/>
          <w:szCs w:val="22"/>
          <w:lang w:eastAsia="en-GB"/>
        </w:rPr>
        <w:t>s reported by a resident with the development, i</w:t>
      </w:r>
      <w:r w:rsidR="001A506F" w:rsidRPr="004A046A">
        <w:rPr>
          <w:rFonts w:ascii="Calibri" w:eastAsia="Times New Roman" w:hAnsi="Calibri" w:cs="Calibri"/>
          <w:sz w:val="22"/>
          <w:szCs w:val="22"/>
          <w:lang w:eastAsia="en-GB"/>
        </w:rPr>
        <w:t>t was proposed by Cllr Coote to submit a</w:t>
      </w:r>
      <w:r w:rsidR="003032ED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2F64B5" w:rsidRPr="004A046A">
        <w:rPr>
          <w:rFonts w:ascii="Calibri" w:eastAsia="Times New Roman" w:hAnsi="Calibri" w:cs="Calibri"/>
          <w:sz w:val="22"/>
          <w:szCs w:val="22"/>
          <w:lang w:eastAsia="en-GB"/>
        </w:rPr>
        <w:t>‘Planning Enforcement’ form to Chichester District Council</w:t>
      </w:r>
      <w:r w:rsidR="00CE4756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980F9C" w:rsidRPr="004A046A">
        <w:rPr>
          <w:rFonts w:ascii="Calibri" w:eastAsia="Times New Roman" w:hAnsi="Calibri" w:cs="Calibri"/>
          <w:sz w:val="22"/>
          <w:szCs w:val="22"/>
          <w:lang w:eastAsia="en-GB"/>
        </w:rPr>
        <w:t>(CDC)</w:t>
      </w:r>
      <w:r w:rsidR="002F64B5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as the planning authority, </w:t>
      </w:r>
      <w:r w:rsidR="009B4040">
        <w:rPr>
          <w:rFonts w:ascii="Calibri" w:eastAsia="Times New Roman" w:hAnsi="Calibri" w:cs="Calibri"/>
          <w:sz w:val="22"/>
          <w:szCs w:val="22"/>
          <w:lang w:eastAsia="en-GB"/>
        </w:rPr>
        <w:t xml:space="preserve">which was </w:t>
      </w:r>
      <w:r w:rsidR="002F64B5" w:rsidRPr="004A046A">
        <w:rPr>
          <w:rFonts w:ascii="Calibri" w:eastAsia="Times New Roman" w:hAnsi="Calibri" w:cs="Calibri"/>
          <w:sz w:val="22"/>
          <w:szCs w:val="22"/>
          <w:lang w:eastAsia="en-GB"/>
        </w:rPr>
        <w:t>seconded by Cllr Watts and agreed by all present.</w:t>
      </w:r>
    </w:p>
    <w:p w14:paraId="72A7EE9F" w14:textId="77777777" w:rsidR="002F64B5" w:rsidRPr="004A046A" w:rsidRDefault="002F64B5" w:rsidP="00B26ECB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E9FFB10" w14:textId="21B8E696" w:rsidR="002F64B5" w:rsidRPr="004A046A" w:rsidRDefault="002F64B5" w:rsidP="00B26ECB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Action: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6D51C8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Watts to complete and submit a ‘Planning Enforcement’ form </w:t>
      </w:r>
      <w:r w:rsidR="00980F9C" w:rsidRPr="004A046A">
        <w:rPr>
          <w:rFonts w:ascii="Calibri" w:eastAsia="Times New Roman" w:hAnsi="Calibri" w:cs="Calibri"/>
          <w:sz w:val="22"/>
          <w:szCs w:val="22"/>
          <w:lang w:eastAsia="en-GB"/>
        </w:rPr>
        <w:t>to CDC, and inform the resident that this had been undertaken.</w:t>
      </w:r>
    </w:p>
    <w:p w14:paraId="1D4F0BA2" w14:textId="56C6A227" w:rsidR="007F1692" w:rsidRPr="004A046A" w:rsidRDefault="007F1692" w:rsidP="007F1692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58D57BCF" w14:textId="7B321357" w:rsidR="00B11350" w:rsidRPr="004A046A" w:rsidRDefault="00E65335" w:rsidP="004B40F0">
      <w:pPr>
        <w:rPr>
          <w:rFonts w:ascii="Calibri" w:eastAsia="Times New Roman" w:hAnsi="Calibri" w:cs="Calibri"/>
          <w:i/>
          <w:i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3F534C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1270E3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62</w:t>
      </w:r>
      <w:r w:rsidR="00114561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</w:t>
      </w:r>
      <w:r w:rsidR="00DF47C4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24</w:t>
      </w:r>
      <w:r w:rsidR="00C27442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9D73D2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atters of Report:</w:t>
      </w:r>
      <w:r w:rsidR="00957EF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5740D6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In response to a request for clarification by the Chairman, </w:t>
      </w:r>
      <w:r w:rsidR="00165F2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Cllr Lambert confirmed that </w:t>
      </w:r>
      <w:r w:rsidR="000A6174" w:rsidRPr="004A046A">
        <w:rPr>
          <w:rFonts w:ascii="Calibri" w:eastAsia="Times New Roman" w:hAnsi="Calibri" w:cs="Calibri"/>
          <w:sz w:val="22"/>
          <w:szCs w:val="22"/>
          <w:lang w:eastAsia="en-GB"/>
        </w:rPr>
        <w:t>the Half</w:t>
      </w:r>
      <w:r w:rsidR="00C2239B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0A6174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Moon Public House would shortly have </w:t>
      </w:r>
      <w:r w:rsidR="00165F2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new </w:t>
      </w:r>
      <w:r w:rsidR="00C2239B" w:rsidRPr="004A046A">
        <w:rPr>
          <w:rFonts w:ascii="Calibri" w:eastAsia="Times New Roman" w:hAnsi="Calibri" w:cs="Calibri"/>
          <w:sz w:val="22"/>
          <w:szCs w:val="22"/>
          <w:lang w:eastAsia="en-GB"/>
        </w:rPr>
        <w:t>publicans.</w:t>
      </w:r>
    </w:p>
    <w:p w14:paraId="5AD0BEC5" w14:textId="14943EF8" w:rsidR="00D67D7B" w:rsidRPr="004A046A" w:rsidRDefault="00BB0D9E" w:rsidP="00632DC4">
      <w:pPr>
        <w:tabs>
          <w:tab w:val="center" w:pos="4382"/>
        </w:tabs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ab/>
      </w:r>
    </w:p>
    <w:p w14:paraId="20F80C75" w14:textId="2487A8D6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CE03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0</w:t>
      </w:r>
      <w:r w:rsidR="001270E3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63</w:t>
      </w:r>
      <w:r w:rsidR="00C92B26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/24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Date of Next Meeting – </w:t>
      </w:r>
      <w:r w:rsidR="00352F8E" w:rsidRPr="004A046A">
        <w:rPr>
          <w:rFonts w:ascii="Calibri" w:eastAsia="Times New Roman" w:hAnsi="Calibri" w:cs="Calibri"/>
          <w:sz w:val="22"/>
          <w:szCs w:val="22"/>
          <w:lang w:eastAsia="en-GB"/>
        </w:rPr>
        <w:t>7</w:t>
      </w:r>
      <w:r w:rsidR="00314972" w:rsidRPr="004A046A">
        <w:rPr>
          <w:rFonts w:ascii="Calibri" w:eastAsia="Times New Roman" w:hAnsi="Calibri" w:cs="Calibri"/>
          <w:sz w:val="22"/>
          <w:szCs w:val="22"/>
          <w:lang w:eastAsia="en-GB"/>
        </w:rPr>
        <w:t>:00pm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07F7D41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34288D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Monday, </w:t>
      </w:r>
      <w:r w:rsidR="0065113F" w:rsidRPr="004A046A">
        <w:rPr>
          <w:rFonts w:ascii="Calibri" w:eastAsia="Times New Roman" w:hAnsi="Calibri" w:cs="Calibri"/>
          <w:sz w:val="22"/>
          <w:szCs w:val="22"/>
          <w:lang w:eastAsia="en-GB"/>
        </w:rPr>
        <w:t>29</w:t>
      </w:r>
      <w:r w:rsidR="0065113F" w:rsidRPr="004A046A">
        <w:rPr>
          <w:rFonts w:ascii="Calibri" w:eastAsia="Times New Roman" w:hAnsi="Calibri" w:cs="Calibri"/>
          <w:sz w:val="22"/>
          <w:szCs w:val="22"/>
          <w:vertAlign w:val="superscript"/>
          <w:lang w:eastAsia="en-GB"/>
        </w:rPr>
        <w:t>th</w:t>
      </w:r>
      <w:r w:rsidR="0065113F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July 202</w:t>
      </w:r>
      <w:r w:rsidR="0034288D" w:rsidRPr="004A046A">
        <w:rPr>
          <w:rFonts w:ascii="Calibri" w:eastAsia="Times New Roman" w:hAnsi="Calibri" w:cs="Calibri"/>
          <w:sz w:val="22"/>
          <w:szCs w:val="22"/>
          <w:lang w:eastAsia="en-GB"/>
        </w:rPr>
        <w:t>4</w:t>
      </w:r>
    </w:p>
    <w:p w14:paraId="224E303F" w14:textId="77777777" w:rsidR="00BD4ECE" w:rsidRPr="004A046A" w:rsidRDefault="00BD4ECE" w:rsidP="002E31C8">
      <w:pPr>
        <w:jc w:val="right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BCC2FFD" w14:textId="0C71E61E" w:rsidR="00E65335" w:rsidRPr="004A046A" w:rsidRDefault="00E65335" w:rsidP="002E31C8">
      <w:pPr>
        <w:jc w:val="right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The Meeting ended at </w:t>
      </w:r>
      <w:r w:rsidR="00900814" w:rsidRPr="004A046A">
        <w:rPr>
          <w:rFonts w:ascii="Calibri" w:eastAsia="Times New Roman" w:hAnsi="Calibri" w:cs="Calibri"/>
          <w:sz w:val="22"/>
          <w:szCs w:val="22"/>
          <w:lang w:eastAsia="en-GB"/>
        </w:rPr>
        <w:t>7</w:t>
      </w:r>
      <w:r w:rsidR="004F3EF7" w:rsidRPr="004A046A">
        <w:rPr>
          <w:rFonts w:ascii="Calibri" w:eastAsia="Times New Roman" w:hAnsi="Calibri" w:cs="Calibri"/>
          <w:sz w:val="22"/>
          <w:szCs w:val="22"/>
          <w:lang w:eastAsia="en-GB"/>
        </w:rPr>
        <w:t>.3</w:t>
      </w:r>
      <w:r w:rsidR="004B40F0" w:rsidRPr="004A046A">
        <w:rPr>
          <w:rFonts w:ascii="Calibri" w:eastAsia="Times New Roman" w:hAnsi="Calibri" w:cs="Calibri"/>
          <w:sz w:val="22"/>
          <w:szCs w:val="22"/>
          <w:lang w:eastAsia="en-GB"/>
        </w:rPr>
        <w:t>4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pm</w:t>
      </w:r>
    </w:p>
    <w:p w14:paraId="12EC9B64" w14:textId="77777777" w:rsidR="00BE4D6E" w:rsidRPr="004A046A" w:rsidRDefault="00BE4D6E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3B86525" w14:textId="77777777" w:rsidR="00BF5F59" w:rsidRPr="004A046A" w:rsidRDefault="00BF5F59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27BF818" w14:textId="77777777" w:rsidR="00BF5F59" w:rsidRPr="004A046A" w:rsidRDefault="00BF5F59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823AB8E" w14:textId="03C52D6B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Signed: .............................................</w:t>
      </w:r>
      <w:r w:rsidR="006E6CA6" w:rsidRPr="004A046A">
        <w:rPr>
          <w:rFonts w:ascii="Calibri" w:eastAsia="Times New Roman" w:hAnsi="Calibri" w:cs="Calibri"/>
          <w:sz w:val="22"/>
          <w:szCs w:val="22"/>
          <w:lang w:eastAsia="en-GB"/>
        </w:rPr>
        <w:t>.........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 Date: ........................... </w:t>
      </w:r>
    </w:p>
    <w:p w14:paraId="0BD3EC68" w14:textId="76E28B87" w:rsidR="002964FE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Chairma</w:t>
      </w:r>
      <w:r w:rsidR="006D5F89" w:rsidRPr="004A046A">
        <w:rPr>
          <w:rFonts w:ascii="Calibri" w:eastAsia="Times New Roman" w:hAnsi="Calibri" w:cs="Calibri"/>
          <w:sz w:val="22"/>
          <w:szCs w:val="22"/>
          <w:lang w:eastAsia="en-GB"/>
        </w:rPr>
        <w:t>n</w:t>
      </w:r>
    </w:p>
    <w:sectPr w:rsidR="002964FE" w:rsidRPr="004A046A" w:rsidSect="009976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E3BE5" w14:textId="77777777" w:rsidR="004C2774" w:rsidRDefault="004C2774" w:rsidP="002605D4">
      <w:r>
        <w:separator/>
      </w:r>
    </w:p>
  </w:endnote>
  <w:endnote w:type="continuationSeparator" w:id="0">
    <w:p w14:paraId="1D7272D9" w14:textId="77777777" w:rsidR="004C2774" w:rsidRDefault="004C2774" w:rsidP="002605D4">
      <w:r>
        <w:continuationSeparator/>
      </w:r>
    </w:p>
  </w:endnote>
  <w:endnote w:type="continuationNotice" w:id="1">
    <w:p w14:paraId="5C207F44" w14:textId="77777777" w:rsidR="004C2774" w:rsidRDefault="004C2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C590" w14:textId="77777777" w:rsidR="00D30D76" w:rsidRDefault="00D3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748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1C8D" w14:textId="5944C3EF" w:rsidR="00D30D76" w:rsidRDefault="00D30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4DABE" w14:textId="77777777" w:rsidR="0007533F" w:rsidRDefault="00075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1A33" w14:textId="77777777" w:rsidR="00D30D76" w:rsidRDefault="00D3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F823" w14:textId="77777777" w:rsidR="004C2774" w:rsidRDefault="004C2774" w:rsidP="002605D4">
      <w:r>
        <w:separator/>
      </w:r>
    </w:p>
  </w:footnote>
  <w:footnote w:type="continuationSeparator" w:id="0">
    <w:p w14:paraId="42C3CB96" w14:textId="77777777" w:rsidR="004C2774" w:rsidRDefault="004C2774" w:rsidP="002605D4">
      <w:r>
        <w:continuationSeparator/>
      </w:r>
    </w:p>
  </w:footnote>
  <w:footnote w:type="continuationNotice" w:id="1">
    <w:p w14:paraId="228D7ABA" w14:textId="77777777" w:rsidR="004C2774" w:rsidRDefault="004C2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487B" w14:textId="5B359019" w:rsidR="00D30D76" w:rsidRDefault="00D3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F702" w14:textId="4A3E3098" w:rsidR="00D30D76" w:rsidRDefault="00D30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0328" w14:textId="58B963C6" w:rsidR="00D30D76" w:rsidRDefault="00D3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40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48D3"/>
    <w:multiLevelType w:val="hybridMultilevel"/>
    <w:tmpl w:val="1FEE7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488"/>
    <w:multiLevelType w:val="hybridMultilevel"/>
    <w:tmpl w:val="0BF0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747D"/>
    <w:multiLevelType w:val="multilevel"/>
    <w:tmpl w:val="0AB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87C"/>
    <w:multiLevelType w:val="hybridMultilevel"/>
    <w:tmpl w:val="B87C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654A"/>
    <w:multiLevelType w:val="hybridMultilevel"/>
    <w:tmpl w:val="0D8032C6"/>
    <w:lvl w:ilvl="0" w:tplc="AA12DED4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A28C4"/>
    <w:multiLevelType w:val="hybridMultilevel"/>
    <w:tmpl w:val="0F0EC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40D1"/>
    <w:multiLevelType w:val="hybridMultilevel"/>
    <w:tmpl w:val="B10E0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15AF"/>
    <w:multiLevelType w:val="hybridMultilevel"/>
    <w:tmpl w:val="3224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39D3"/>
    <w:multiLevelType w:val="hybridMultilevel"/>
    <w:tmpl w:val="19485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6C88"/>
    <w:multiLevelType w:val="hybridMultilevel"/>
    <w:tmpl w:val="ED2E94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372"/>
    <w:multiLevelType w:val="multilevel"/>
    <w:tmpl w:val="BF0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C694C"/>
    <w:multiLevelType w:val="hybridMultilevel"/>
    <w:tmpl w:val="C6B4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56FFC"/>
    <w:multiLevelType w:val="multilevel"/>
    <w:tmpl w:val="EB2A2A56"/>
    <w:lvl w:ilvl="0">
      <w:start w:val="23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87863"/>
    <w:multiLevelType w:val="hybridMultilevel"/>
    <w:tmpl w:val="5CB031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4506F"/>
    <w:multiLevelType w:val="hybridMultilevel"/>
    <w:tmpl w:val="8F7E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9C2"/>
    <w:multiLevelType w:val="multilevel"/>
    <w:tmpl w:val="410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520C9"/>
    <w:multiLevelType w:val="multilevel"/>
    <w:tmpl w:val="A1A6E7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43148F"/>
    <w:multiLevelType w:val="hybridMultilevel"/>
    <w:tmpl w:val="1ABCF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672BA"/>
    <w:multiLevelType w:val="hybridMultilevel"/>
    <w:tmpl w:val="0150B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C0903"/>
    <w:multiLevelType w:val="hybridMultilevel"/>
    <w:tmpl w:val="CA0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754"/>
    <w:multiLevelType w:val="multilevel"/>
    <w:tmpl w:val="A1D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E00886"/>
    <w:multiLevelType w:val="hybridMultilevel"/>
    <w:tmpl w:val="45A40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F183A"/>
    <w:multiLevelType w:val="hybridMultilevel"/>
    <w:tmpl w:val="3BCE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6A04CA"/>
    <w:multiLevelType w:val="hybridMultilevel"/>
    <w:tmpl w:val="D4BE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C051E"/>
    <w:multiLevelType w:val="multilevel"/>
    <w:tmpl w:val="0BD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5A5A07"/>
    <w:multiLevelType w:val="multilevel"/>
    <w:tmpl w:val="25E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745E7C"/>
    <w:multiLevelType w:val="hybridMultilevel"/>
    <w:tmpl w:val="2A0E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07772"/>
    <w:multiLevelType w:val="hybridMultilevel"/>
    <w:tmpl w:val="915E34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22C7B"/>
    <w:multiLevelType w:val="hybridMultilevel"/>
    <w:tmpl w:val="5F70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B2BA1"/>
    <w:multiLevelType w:val="multilevel"/>
    <w:tmpl w:val="17F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A95797"/>
    <w:multiLevelType w:val="hybridMultilevel"/>
    <w:tmpl w:val="23748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00C4B"/>
    <w:multiLevelType w:val="multilevel"/>
    <w:tmpl w:val="94B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38408">
    <w:abstractNumId w:val="1"/>
  </w:num>
  <w:num w:numId="2" w16cid:durableId="572590955">
    <w:abstractNumId w:val="23"/>
  </w:num>
  <w:num w:numId="3" w16cid:durableId="550849748">
    <w:abstractNumId w:val="8"/>
  </w:num>
  <w:num w:numId="4" w16cid:durableId="652292448">
    <w:abstractNumId w:val="20"/>
  </w:num>
  <w:num w:numId="5" w16cid:durableId="1576940305">
    <w:abstractNumId w:val="11"/>
  </w:num>
  <w:num w:numId="6" w16cid:durableId="210699662">
    <w:abstractNumId w:val="24"/>
  </w:num>
  <w:num w:numId="7" w16cid:durableId="1135559589">
    <w:abstractNumId w:val="16"/>
  </w:num>
  <w:num w:numId="8" w16cid:durableId="1993673733">
    <w:abstractNumId w:val="4"/>
  </w:num>
  <w:num w:numId="9" w16cid:durableId="1453204304">
    <w:abstractNumId w:val="15"/>
  </w:num>
  <w:num w:numId="10" w16cid:durableId="1080568369">
    <w:abstractNumId w:val="29"/>
  </w:num>
  <w:num w:numId="11" w16cid:durableId="2006130060">
    <w:abstractNumId w:val="19"/>
  </w:num>
  <w:num w:numId="12" w16cid:durableId="137846329">
    <w:abstractNumId w:val="27"/>
  </w:num>
  <w:num w:numId="13" w16cid:durableId="1598950267">
    <w:abstractNumId w:val="2"/>
  </w:num>
  <w:num w:numId="14" w16cid:durableId="946352993">
    <w:abstractNumId w:val="12"/>
  </w:num>
  <w:num w:numId="15" w16cid:durableId="376853988">
    <w:abstractNumId w:val="26"/>
  </w:num>
  <w:num w:numId="16" w16cid:durableId="1107121358">
    <w:abstractNumId w:val="33"/>
  </w:num>
  <w:num w:numId="17" w16cid:durableId="1081489485">
    <w:abstractNumId w:val="17"/>
  </w:num>
  <w:num w:numId="18" w16cid:durableId="908152475">
    <w:abstractNumId w:val="31"/>
  </w:num>
  <w:num w:numId="19" w16cid:durableId="709886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8309590">
    <w:abstractNumId w:val="30"/>
  </w:num>
  <w:num w:numId="21" w16cid:durableId="1190799943">
    <w:abstractNumId w:val="3"/>
  </w:num>
  <w:num w:numId="22" w16cid:durableId="2935664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213259">
    <w:abstractNumId w:val="21"/>
  </w:num>
  <w:num w:numId="24" w16cid:durableId="579564547">
    <w:abstractNumId w:val="28"/>
  </w:num>
  <w:num w:numId="25" w16cid:durableId="293877824">
    <w:abstractNumId w:val="10"/>
  </w:num>
  <w:num w:numId="26" w16cid:durableId="186794784">
    <w:abstractNumId w:val="22"/>
  </w:num>
  <w:num w:numId="27" w16cid:durableId="44448653">
    <w:abstractNumId w:val="6"/>
  </w:num>
  <w:num w:numId="28" w16cid:durableId="1422874883">
    <w:abstractNumId w:val="9"/>
  </w:num>
  <w:num w:numId="29" w16cid:durableId="711735920">
    <w:abstractNumId w:val="13"/>
  </w:num>
  <w:num w:numId="30" w16cid:durableId="1929849963">
    <w:abstractNumId w:val="25"/>
  </w:num>
  <w:num w:numId="31" w16cid:durableId="148789620">
    <w:abstractNumId w:val="5"/>
  </w:num>
  <w:num w:numId="32" w16cid:durableId="912007195">
    <w:abstractNumId w:val="14"/>
  </w:num>
  <w:num w:numId="33" w16cid:durableId="1662931354">
    <w:abstractNumId w:val="0"/>
  </w:num>
  <w:num w:numId="34" w16cid:durableId="1100028588">
    <w:abstractNumId w:val="18"/>
  </w:num>
  <w:num w:numId="35" w16cid:durableId="1248735051">
    <w:abstractNumId w:val="7"/>
  </w:num>
  <w:num w:numId="36" w16cid:durableId="2065711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01CF"/>
    <w:rsid w:val="0000293B"/>
    <w:rsid w:val="0000511F"/>
    <w:rsid w:val="00007170"/>
    <w:rsid w:val="00010C3E"/>
    <w:rsid w:val="00011F2E"/>
    <w:rsid w:val="00012C1F"/>
    <w:rsid w:val="00013A38"/>
    <w:rsid w:val="00016D0D"/>
    <w:rsid w:val="0002166C"/>
    <w:rsid w:val="0002180B"/>
    <w:rsid w:val="00023CDF"/>
    <w:rsid w:val="00026636"/>
    <w:rsid w:val="000273CB"/>
    <w:rsid w:val="0003201C"/>
    <w:rsid w:val="00032175"/>
    <w:rsid w:val="00033772"/>
    <w:rsid w:val="00035FB9"/>
    <w:rsid w:val="00041660"/>
    <w:rsid w:val="0004326E"/>
    <w:rsid w:val="00044CDE"/>
    <w:rsid w:val="000452B7"/>
    <w:rsid w:val="0004698D"/>
    <w:rsid w:val="00047E19"/>
    <w:rsid w:val="0005023B"/>
    <w:rsid w:val="000538A9"/>
    <w:rsid w:val="00053F84"/>
    <w:rsid w:val="00055519"/>
    <w:rsid w:val="00056AF5"/>
    <w:rsid w:val="00057253"/>
    <w:rsid w:val="00061922"/>
    <w:rsid w:val="000627C6"/>
    <w:rsid w:val="00063A98"/>
    <w:rsid w:val="00065C75"/>
    <w:rsid w:val="000674B5"/>
    <w:rsid w:val="00070BEA"/>
    <w:rsid w:val="000712A4"/>
    <w:rsid w:val="00072CBE"/>
    <w:rsid w:val="0007399A"/>
    <w:rsid w:val="00074690"/>
    <w:rsid w:val="00074D46"/>
    <w:rsid w:val="0007533F"/>
    <w:rsid w:val="00075845"/>
    <w:rsid w:val="00075EC0"/>
    <w:rsid w:val="00075F54"/>
    <w:rsid w:val="00075F9F"/>
    <w:rsid w:val="00076745"/>
    <w:rsid w:val="00076B55"/>
    <w:rsid w:val="00083C24"/>
    <w:rsid w:val="0008438D"/>
    <w:rsid w:val="000861A1"/>
    <w:rsid w:val="00087016"/>
    <w:rsid w:val="00087CCF"/>
    <w:rsid w:val="0009139D"/>
    <w:rsid w:val="00093947"/>
    <w:rsid w:val="00095BB8"/>
    <w:rsid w:val="00096EB7"/>
    <w:rsid w:val="00096EE5"/>
    <w:rsid w:val="00097C56"/>
    <w:rsid w:val="000A0D8E"/>
    <w:rsid w:val="000A17BC"/>
    <w:rsid w:val="000A1E39"/>
    <w:rsid w:val="000A27BB"/>
    <w:rsid w:val="000A6174"/>
    <w:rsid w:val="000A636A"/>
    <w:rsid w:val="000A6821"/>
    <w:rsid w:val="000B01F0"/>
    <w:rsid w:val="000B51CC"/>
    <w:rsid w:val="000B6741"/>
    <w:rsid w:val="000B6916"/>
    <w:rsid w:val="000B737C"/>
    <w:rsid w:val="000C0DE0"/>
    <w:rsid w:val="000C16C6"/>
    <w:rsid w:val="000C290F"/>
    <w:rsid w:val="000C2AF6"/>
    <w:rsid w:val="000C447E"/>
    <w:rsid w:val="000C44D7"/>
    <w:rsid w:val="000C4973"/>
    <w:rsid w:val="000C5DF9"/>
    <w:rsid w:val="000C63A3"/>
    <w:rsid w:val="000C6AC6"/>
    <w:rsid w:val="000C6E69"/>
    <w:rsid w:val="000C7085"/>
    <w:rsid w:val="000D0038"/>
    <w:rsid w:val="000D02FE"/>
    <w:rsid w:val="000D45BC"/>
    <w:rsid w:val="000D45F2"/>
    <w:rsid w:val="000E1889"/>
    <w:rsid w:val="000E1CA0"/>
    <w:rsid w:val="000E28CB"/>
    <w:rsid w:val="000E2BE9"/>
    <w:rsid w:val="000E3091"/>
    <w:rsid w:val="000E3216"/>
    <w:rsid w:val="000E4EDE"/>
    <w:rsid w:val="000E75B4"/>
    <w:rsid w:val="000E7845"/>
    <w:rsid w:val="000F0049"/>
    <w:rsid w:val="000F10B4"/>
    <w:rsid w:val="000F18C9"/>
    <w:rsid w:val="000F1EEE"/>
    <w:rsid w:val="000F2656"/>
    <w:rsid w:val="000F2EB5"/>
    <w:rsid w:val="000F32E8"/>
    <w:rsid w:val="000F61AA"/>
    <w:rsid w:val="000F6A6B"/>
    <w:rsid w:val="00101BB4"/>
    <w:rsid w:val="00101DE4"/>
    <w:rsid w:val="0010278F"/>
    <w:rsid w:val="00106518"/>
    <w:rsid w:val="00110D1A"/>
    <w:rsid w:val="00110DEA"/>
    <w:rsid w:val="00113ACD"/>
    <w:rsid w:val="00114561"/>
    <w:rsid w:val="00115034"/>
    <w:rsid w:val="0011583D"/>
    <w:rsid w:val="001159A6"/>
    <w:rsid w:val="00120121"/>
    <w:rsid w:val="00120F1D"/>
    <w:rsid w:val="0012426C"/>
    <w:rsid w:val="00126A53"/>
    <w:rsid w:val="00126F18"/>
    <w:rsid w:val="001270B2"/>
    <w:rsid w:val="001270E3"/>
    <w:rsid w:val="0013005A"/>
    <w:rsid w:val="00130970"/>
    <w:rsid w:val="00131026"/>
    <w:rsid w:val="00131DBD"/>
    <w:rsid w:val="001337BA"/>
    <w:rsid w:val="00133B04"/>
    <w:rsid w:val="00133E9F"/>
    <w:rsid w:val="0013458C"/>
    <w:rsid w:val="001347D9"/>
    <w:rsid w:val="00134A18"/>
    <w:rsid w:val="001364A7"/>
    <w:rsid w:val="0013773B"/>
    <w:rsid w:val="00140326"/>
    <w:rsid w:val="001412BC"/>
    <w:rsid w:val="001443A4"/>
    <w:rsid w:val="00145012"/>
    <w:rsid w:val="00145417"/>
    <w:rsid w:val="00145B88"/>
    <w:rsid w:val="00152910"/>
    <w:rsid w:val="0015331F"/>
    <w:rsid w:val="00155305"/>
    <w:rsid w:val="0015560F"/>
    <w:rsid w:val="00156116"/>
    <w:rsid w:val="00156297"/>
    <w:rsid w:val="00156325"/>
    <w:rsid w:val="00156673"/>
    <w:rsid w:val="00157DE0"/>
    <w:rsid w:val="001629DC"/>
    <w:rsid w:val="00162B24"/>
    <w:rsid w:val="00162D4D"/>
    <w:rsid w:val="0016496E"/>
    <w:rsid w:val="00165F21"/>
    <w:rsid w:val="0016600A"/>
    <w:rsid w:val="00167A46"/>
    <w:rsid w:val="00167FDD"/>
    <w:rsid w:val="001703D6"/>
    <w:rsid w:val="00170434"/>
    <w:rsid w:val="00171E95"/>
    <w:rsid w:val="00172E80"/>
    <w:rsid w:val="001738B1"/>
    <w:rsid w:val="00173920"/>
    <w:rsid w:val="00175FC1"/>
    <w:rsid w:val="0018154F"/>
    <w:rsid w:val="001825F9"/>
    <w:rsid w:val="00182B5F"/>
    <w:rsid w:val="001840B9"/>
    <w:rsid w:val="00186877"/>
    <w:rsid w:val="00186FD7"/>
    <w:rsid w:val="00190748"/>
    <w:rsid w:val="00193542"/>
    <w:rsid w:val="0019450E"/>
    <w:rsid w:val="00196A61"/>
    <w:rsid w:val="001A0209"/>
    <w:rsid w:val="001A2FAE"/>
    <w:rsid w:val="001A506F"/>
    <w:rsid w:val="001A670D"/>
    <w:rsid w:val="001A790A"/>
    <w:rsid w:val="001A7ECB"/>
    <w:rsid w:val="001B02B7"/>
    <w:rsid w:val="001B0674"/>
    <w:rsid w:val="001B2C33"/>
    <w:rsid w:val="001B4A3C"/>
    <w:rsid w:val="001B6E54"/>
    <w:rsid w:val="001C2A2D"/>
    <w:rsid w:val="001C531D"/>
    <w:rsid w:val="001C7DBC"/>
    <w:rsid w:val="001D064E"/>
    <w:rsid w:val="001D102D"/>
    <w:rsid w:val="001D1CA7"/>
    <w:rsid w:val="001D2EAC"/>
    <w:rsid w:val="001D3C40"/>
    <w:rsid w:val="001D497C"/>
    <w:rsid w:val="001D6C74"/>
    <w:rsid w:val="001D6EB8"/>
    <w:rsid w:val="001D7803"/>
    <w:rsid w:val="001D7F8B"/>
    <w:rsid w:val="001E020E"/>
    <w:rsid w:val="001E222D"/>
    <w:rsid w:val="001E45A7"/>
    <w:rsid w:val="001E4C0A"/>
    <w:rsid w:val="001E56A0"/>
    <w:rsid w:val="001E6E55"/>
    <w:rsid w:val="001E70F0"/>
    <w:rsid w:val="001E7DC8"/>
    <w:rsid w:val="001F1B4D"/>
    <w:rsid w:val="001F1B5C"/>
    <w:rsid w:val="001F2E64"/>
    <w:rsid w:val="001F44A7"/>
    <w:rsid w:val="001F7144"/>
    <w:rsid w:val="001F769D"/>
    <w:rsid w:val="001F782E"/>
    <w:rsid w:val="002004F6"/>
    <w:rsid w:val="002041BE"/>
    <w:rsid w:val="00204E0A"/>
    <w:rsid w:val="00206638"/>
    <w:rsid w:val="00206F04"/>
    <w:rsid w:val="00210DB0"/>
    <w:rsid w:val="002128EE"/>
    <w:rsid w:val="00212EBC"/>
    <w:rsid w:val="00213239"/>
    <w:rsid w:val="0021424A"/>
    <w:rsid w:val="002146E4"/>
    <w:rsid w:val="002150F2"/>
    <w:rsid w:val="002174DB"/>
    <w:rsid w:val="002208E1"/>
    <w:rsid w:val="00223C47"/>
    <w:rsid w:val="002241C8"/>
    <w:rsid w:val="002255D8"/>
    <w:rsid w:val="00225A95"/>
    <w:rsid w:val="00225E0B"/>
    <w:rsid w:val="00227BA9"/>
    <w:rsid w:val="002346E6"/>
    <w:rsid w:val="00235F1F"/>
    <w:rsid w:val="002363CC"/>
    <w:rsid w:val="002366D3"/>
    <w:rsid w:val="00237488"/>
    <w:rsid w:val="0024034D"/>
    <w:rsid w:val="00240CD5"/>
    <w:rsid w:val="002439D2"/>
    <w:rsid w:val="00243EF9"/>
    <w:rsid w:val="00244FEF"/>
    <w:rsid w:val="00245B9F"/>
    <w:rsid w:val="00245C27"/>
    <w:rsid w:val="0024694C"/>
    <w:rsid w:val="002504D0"/>
    <w:rsid w:val="00250535"/>
    <w:rsid w:val="0025093A"/>
    <w:rsid w:val="00251A46"/>
    <w:rsid w:val="00251F8C"/>
    <w:rsid w:val="002520FD"/>
    <w:rsid w:val="00253A95"/>
    <w:rsid w:val="00253DB2"/>
    <w:rsid w:val="00254045"/>
    <w:rsid w:val="002549C8"/>
    <w:rsid w:val="0025633B"/>
    <w:rsid w:val="0025785A"/>
    <w:rsid w:val="00260090"/>
    <w:rsid w:val="002605D4"/>
    <w:rsid w:val="00260720"/>
    <w:rsid w:val="00261D05"/>
    <w:rsid w:val="00262D04"/>
    <w:rsid w:val="00263815"/>
    <w:rsid w:val="00264AB5"/>
    <w:rsid w:val="00264AEE"/>
    <w:rsid w:val="00264DAF"/>
    <w:rsid w:val="00273486"/>
    <w:rsid w:val="00273EB0"/>
    <w:rsid w:val="00274299"/>
    <w:rsid w:val="00274FEC"/>
    <w:rsid w:val="0027539C"/>
    <w:rsid w:val="00276358"/>
    <w:rsid w:val="00276CC8"/>
    <w:rsid w:val="00281A12"/>
    <w:rsid w:val="00282F4F"/>
    <w:rsid w:val="002834DB"/>
    <w:rsid w:val="00283B82"/>
    <w:rsid w:val="0028450C"/>
    <w:rsid w:val="002846B1"/>
    <w:rsid w:val="00284F3E"/>
    <w:rsid w:val="00286ABB"/>
    <w:rsid w:val="00291443"/>
    <w:rsid w:val="002917B6"/>
    <w:rsid w:val="00291BA1"/>
    <w:rsid w:val="00292DA5"/>
    <w:rsid w:val="00294092"/>
    <w:rsid w:val="0029425E"/>
    <w:rsid w:val="00294AEB"/>
    <w:rsid w:val="002964FE"/>
    <w:rsid w:val="002A01BF"/>
    <w:rsid w:val="002A04CA"/>
    <w:rsid w:val="002A0A19"/>
    <w:rsid w:val="002A12B6"/>
    <w:rsid w:val="002A2672"/>
    <w:rsid w:val="002A3C23"/>
    <w:rsid w:val="002A3E0E"/>
    <w:rsid w:val="002A7DBF"/>
    <w:rsid w:val="002B0A0D"/>
    <w:rsid w:val="002B2938"/>
    <w:rsid w:val="002B5B90"/>
    <w:rsid w:val="002B665A"/>
    <w:rsid w:val="002B6A69"/>
    <w:rsid w:val="002B733C"/>
    <w:rsid w:val="002B77E2"/>
    <w:rsid w:val="002C19B5"/>
    <w:rsid w:val="002C1F79"/>
    <w:rsid w:val="002C23AB"/>
    <w:rsid w:val="002C2A97"/>
    <w:rsid w:val="002C4F3A"/>
    <w:rsid w:val="002C756B"/>
    <w:rsid w:val="002D2468"/>
    <w:rsid w:val="002D2684"/>
    <w:rsid w:val="002D4043"/>
    <w:rsid w:val="002D4E8C"/>
    <w:rsid w:val="002D5F8B"/>
    <w:rsid w:val="002D5FBF"/>
    <w:rsid w:val="002D70EE"/>
    <w:rsid w:val="002E1122"/>
    <w:rsid w:val="002E31C8"/>
    <w:rsid w:val="002E3978"/>
    <w:rsid w:val="002E3D41"/>
    <w:rsid w:val="002E4065"/>
    <w:rsid w:val="002E49E8"/>
    <w:rsid w:val="002E5257"/>
    <w:rsid w:val="002E52A4"/>
    <w:rsid w:val="002E535A"/>
    <w:rsid w:val="002E5EAF"/>
    <w:rsid w:val="002F01A8"/>
    <w:rsid w:val="002F04E9"/>
    <w:rsid w:val="002F11FF"/>
    <w:rsid w:val="002F450B"/>
    <w:rsid w:val="002F5C17"/>
    <w:rsid w:val="002F64B5"/>
    <w:rsid w:val="002F6D39"/>
    <w:rsid w:val="002F7432"/>
    <w:rsid w:val="003005CA"/>
    <w:rsid w:val="003027E3"/>
    <w:rsid w:val="003032ED"/>
    <w:rsid w:val="0030573A"/>
    <w:rsid w:val="00305F42"/>
    <w:rsid w:val="0031079E"/>
    <w:rsid w:val="0031304B"/>
    <w:rsid w:val="00313B53"/>
    <w:rsid w:val="00314972"/>
    <w:rsid w:val="003151A6"/>
    <w:rsid w:val="003156BC"/>
    <w:rsid w:val="00316CF6"/>
    <w:rsid w:val="003179A4"/>
    <w:rsid w:val="00317BA3"/>
    <w:rsid w:val="00320C6D"/>
    <w:rsid w:val="00320EC0"/>
    <w:rsid w:val="003217F1"/>
    <w:rsid w:val="00324BEB"/>
    <w:rsid w:val="00326800"/>
    <w:rsid w:val="00327171"/>
    <w:rsid w:val="003307DE"/>
    <w:rsid w:val="00330C02"/>
    <w:rsid w:val="00332175"/>
    <w:rsid w:val="00334A71"/>
    <w:rsid w:val="003360E3"/>
    <w:rsid w:val="00336CF2"/>
    <w:rsid w:val="00336E4D"/>
    <w:rsid w:val="0034288D"/>
    <w:rsid w:val="0034409F"/>
    <w:rsid w:val="00346D24"/>
    <w:rsid w:val="00347D4C"/>
    <w:rsid w:val="00352329"/>
    <w:rsid w:val="003528F9"/>
    <w:rsid w:val="00352F8E"/>
    <w:rsid w:val="00353818"/>
    <w:rsid w:val="00353DFF"/>
    <w:rsid w:val="00353FF1"/>
    <w:rsid w:val="00356497"/>
    <w:rsid w:val="00356CA0"/>
    <w:rsid w:val="00357635"/>
    <w:rsid w:val="00357BE2"/>
    <w:rsid w:val="00361C5F"/>
    <w:rsid w:val="003631B2"/>
    <w:rsid w:val="003634BA"/>
    <w:rsid w:val="0036573A"/>
    <w:rsid w:val="00371AB0"/>
    <w:rsid w:val="00372C5F"/>
    <w:rsid w:val="00375A77"/>
    <w:rsid w:val="00376CC6"/>
    <w:rsid w:val="00383839"/>
    <w:rsid w:val="003849EA"/>
    <w:rsid w:val="0038527C"/>
    <w:rsid w:val="00385FAF"/>
    <w:rsid w:val="003865A1"/>
    <w:rsid w:val="00386C59"/>
    <w:rsid w:val="00387B3F"/>
    <w:rsid w:val="003907C9"/>
    <w:rsid w:val="003917D2"/>
    <w:rsid w:val="003953FA"/>
    <w:rsid w:val="00397326"/>
    <w:rsid w:val="00397D08"/>
    <w:rsid w:val="003A094D"/>
    <w:rsid w:val="003A1612"/>
    <w:rsid w:val="003A1EA6"/>
    <w:rsid w:val="003A542E"/>
    <w:rsid w:val="003A55F8"/>
    <w:rsid w:val="003A5CCE"/>
    <w:rsid w:val="003B0646"/>
    <w:rsid w:val="003B0F0C"/>
    <w:rsid w:val="003B1A36"/>
    <w:rsid w:val="003B1B54"/>
    <w:rsid w:val="003B36D0"/>
    <w:rsid w:val="003B43A8"/>
    <w:rsid w:val="003C4D38"/>
    <w:rsid w:val="003C5937"/>
    <w:rsid w:val="003C6D2F"/>
    <w:rsid w:val="003D1015"/>
    <w:rsid w:val="003D3AE7"/>
    <w:rsid w:val="003D3C2F"/>
    <w:rsid w:val="003D71FD"/>
    <w:rsid w:val="003E0A44"/>
    <w:rsid w:val="003E11A1"/>
    <w:rsid w:val="003E1A30"/>
    <w:rsid w:val="003E32AB"/>
    <w:rsid w:val="003E61CC"/>
    <w:rsid w:val="003E79DD"/>
    <w:rsid w:val="003F018E"/>
    <w:rsid w:val="003F0BD1"/>
    <w:rsid w:val="003F534C"/>
    <w:rsid w:val="003F615C"/>
    <w:rsid w:val="003F7BD6"/>
    <w:rsid w:val="003F7CA3"/>
    <w:rsid w:val="00400349"/>
    <w:rsid w:val="00400D3C"/>
    <w:rsid w:val="00401303"/>
    <w:rsid w:val="00405C22"/>
    <w:rsid w:val="00412784"/>
    <w:rsid w:val="00415CF2"/>
    <w:rsid w:val="00416089"/>
    <w:rsid w:val="00417C82"/>
    <w:rsid w:val="00417E71"/>
    <w:rsid w:val="0042051F"/>
    <w:rsid w:val="00420BB4"/>
    <w:rsid w:val="00421860"/>
    <w:rsid w:val="00423745"/>
    <w:rsid w:val="00423D58"/>
    <w:rsid w:val="0042457B"/>
    <w:rsid w:val="00430D68"/>
    <w:rsid w:val="00432864"/>
    <w:rsid w:val="00432E04"/>
    <w:rsid w:val="0043321D"/>
    <w:rsid w:val="0043443F"/>
    <w:rsid w:val="00436E91"/>
    <w:rsid w:val="004379BA"/>
    <w:rsid w:val="00441405"/>
    <w:rsid w:val="00442764"/>
    <w:rsid w:val="00444459"/>
    <w:rsid w:val="00444F97"/>
    <w:rsid w:val="004453EE"/>
    <w:rsid w:val="00445BAC"/>
    <w:rsid w:val="00446027"/>
    <w:rsid w:val="004462EB"/>
    <w:rsid w:val="00446AAB"/>
    <w:rsid w:val="00446BD8"/>
    <w:rsid w:val="00447A43"/>
    <w:rsid w:val="0045219A"/>
    <w:rsid w:val="00453162"/>
    <w:rsid w:val="00453F13"/>
    <w:rsid w:val="00455EBD"/>
    <w:rsid w:val="00456250"/>
    <w:rsid w:val="00456455"/>
    <w:rsid w:val="00456897"/>
    <w:rsid w:val="00457058"/>
    <w:rsid w:val="00457E9C"/>
    <w:rsid w:val="00460164"/>
    <w:rsid w:val="00460764"/>
    <w:rsid w:val="00460B96"/>
    <w:rsid w:val="00460CD4"/>
    <w:rsid w:val="00462229"/>
    <w:rsid w:val="0046313D"/>
    <w:rsid w:val="004638DD"/>
    <w:rsid w:val="00464D01"/>
    <w:rsid w:val="00467591"/>
    <w:rsid w:val="004700FF"/>
    <w:rsid w:val="00470B2D"/>
    <w:rsid w:val="0047159E"/>
    <w:rsid w:val="00472ADF"/>
    <w:rsid w:val="00472EE9"/>
    <w:rsid w:val="00474ED0"/>
    <w:rsid w:val="00480614"/>
    <w:rsid w:val="004838F6"/>
    <w:rsid w:val="00484C88"/>
    <w:rsid w:val="00485673"/>
    <w:rsid w:val="00486BB0"/>
    <w:rsid w:val="00487186"/>
    <w:rsid w:val="00492B42"/>
    <w:rsid w:val="00493E28"/>
    <w:rsid w:val="00494FDD"/>
    <w:rsid w:val="004954AD"/>
    <w:rsid w:val="00496A48"/>
    <w:rsid w:val="0049797B"/>
    <w:rsid w:val="00497C9F"/>
    <w:rsid w:val="004A00A2"/>
    <w:rsid w:val="004A0319"/>
    <w:rsid w:val="004A046A"/>
    <w:rsid w:val="004A11A8"/>
    <w:rsid w:val="004A14C2"/>
    <w:rsid w:val="004A1F10"/>
    <w:rsid w:val="004A2887"/>
    <w:rsid w:val="004A2FD5"/>
    <w:rsid w:val="004A3B9F"/>
    <w:rsid w:val="004A5260"/>
    <w:rsid w:val="004A7F78"/>
    <w:rsid w:val="004B0E65"/>
    <w:rsid w:val="004B13C1"/>
    <w:rsid w:val="004B1AA6"/>
    <w:rsid w:val="004B2F62"/>
    <w:rsid w:val="004B3468"/>
    <w:rsid w:val="004B40F0"/>
    <w:rsid w:val="004B72C5"/>
    <w:rsid w:val="004B7DD7"/>
    <w:rsid w:val="004C07BF"/>
    <w:rsid w:val="004C2774"/>
    <w:rsid w:val="004C2BF1"/>
    <w:rsid w:val="004C3123"/>
    <w:rsid w:val="004C3614"/>
    <w:rsid w:val="004C3811"/>
    <w:rsid w:val="004C44FF"/>
    <w:rsid w:val="004C5DAD"/>
    <w:rsid w:val="004C6472"/>
    <w:rsid w:val="004C7499"/>
    <w:rsid w:val="004C7C7B"/>
    <w:rsid w:val="004D22FA"/>
    <w:rsid w:val="004D3AE8"/>
    <w:rsid w:val="004D45A7"/>
    <w:rsid w:val="004D4938"/>
    <w:rsid w:val="004D49C3"/>
    <w:rsid w:val="004D5AE8"/>
    <w:rsid w:val="004D7CB7"/>
    <w:rsid w:val="004E02A0"/>
    <w:rsid w:val="004E15C7"/>
    <w:rsid w:val="004E197E"/>
    <w:rsid w:val="004E1A7A"/>
    <w:rsid w:val="004E1D5D"/>
    <w:rsid w:val="004E2743"/>
    <w:rsid w:val="004E30E6"/>
    <w:rsid w:val="004E317D"/>
    <w:rsid w:val="004E3B07"/>
    <w:rsid w:val="004E64AB"/>
    <w:rsid w:val="004E74EA"/>
    <w:rsid w:val="004E7C57"/>
    <w:rsid w:val="004E7E3F"/>
    <w:rsid w:val="004F3EF7"/>
    <w:rsid w:val="004F4C59"/>
    <w:rsid w:val="004F587D"/>
    <w:rsid w:val="004F7A96"/>
    <w:rsid w:val="00500D73"/>
    <w:rsid w:val="00507B73"/>
    <w:rsid w:val="00510442"/>
    <w:rsid w:val="00511DBC"/>
    <w:rsid w:val="005145DC"/>
    <w:rsid w:val="0051465C"/>
    <w:rsid w:val="005151E5"/>
    <w:rsid w:val="00516BD3"/>
    <w:rsid w:val="00516D82"/>
    <w:rsid w:val="00517EA6"/>
    <w:rsid w:val="005202B6"/>
    <w:rsid w:val="00521743"/>
    <w:rsid w:val="00522CD6"/>
    <w:rsid w:val="00526675"/>
    <w:rsid w:val="0052786D"/>
    <w:rsid w:val="00530CB8"/>
    <w:rsid w:val="00531C24"/>
    <w:rsid w:val="00532A45"/>
    <w:rsid w:val="00533B0B"/>
    <w:rsid w:val="00533BB1"/>
    <w:rsid w:val="0053587F"/>
    <w:rsid w:val="00535DE8"/>
    <w:rsid w:val="0053658A"/>
    <w:rsid w:val="005406EC"/>
    <w:rsid w:val="005415D7"/>
    <w:rsid w:val="005423D8"/>
    <w:rsid w:val="005426EA"/>
    <w:rsid w:val="00542C86"/>
    <w:rsid w:val="005432B1"/>
    <w:rsid w:val="00544532"/>
    <w:rsid w:val="0054470B"/>
    <w:rsid w:val="00544DB9"/>
    <w:rsid w:val="00544E95"/>
    <w:rsid w:val="00545924"/>
    <w:rsid w:val="00546121"/>
    <w:rsid w:val="005477D2"/>
    <w:rsid w:val="005505F2"/>
    <w:rsid w:val="005506DB"/>
    <w:rsid w:val="00553EA9"/>
    <w:rsid w:val="00554911"/>
    <w:rsid w:val="005564FE"/>
    <w:rsid w:val="005608BA"/>
    <w:rsid w:val="00560B2C"/>
    <w:rsid w:val="0056468E"/>
    <w:rsid w:val="0056504F"/>
    <w:rsid w:val="005668F8"/>
    <w:rsid w:val="005700DE"/>
    <w:rsid w:val="00570F85"/>
    <w:rsid w:val="005712C8"/>
    <w:rsid w:val="00571780"/>
    <w:rsid w:val="00573A5B"/>
    <w:rsid w:val="00573D9C"/>
    <w:rsid w:val="005740D6"/>
    <w:rsid w:val="00575107"/>
    <w:rsid w:val="00577206"/>
    <w:rsid w:val="00580C63"/>
    <w:rsid w:val="00580E5E"/>
    <w:rsid w:val="00581032"/>
    <w:rsid w:val="00581408"/>
    <w:rsid w:val="00583575"/>
    <w:rsid w:val="00585677"/>
    <w:rsid w:val="005938B0"/>
    <w:rsid w:val="00594CB2"/>
    <w:rsid w:val="005959EF"/>
    <w:rsid w:val="00596CDE"/>
    <w:rsid w:val="00597D1C"/>
    <w:rsid w:val="005A0470"/>
    <w:rsid w:val="005A0940"/>
    <w:rsid w:val="005A0D85"/>
    <w:rsid w:val="005A15FC"/>
    <w:rsid w:val="005A357C"/>
    <w:rsid w:val="005A5B60"/>
    <w:rsid w:val="005A65A9"/>
    <w:rsid w:val="005B08A1"/>
    <w:rsid w:val="005B1288"/>
    <w:rsid w:val="005B2446"/>
    <w:rsid w:val="005B295A"/>
    <w:rsid w:val="005B2D36"/>
    <w:rsid w:val="005B2D54"/>
    <w:rsid w:val="005B32B9"/>
    <w:rsid w:val="005B54B2"/>
    <w:rsid w:val="005B6436"/>
    <w:rsid w:val="005B6588"/>
    <w:rsid w:val="005B6C75"/>
    <w:rsid w:val="005B775C"/>
    <w:rsid w:val="005C1179"/>
    <w:rsid w:val="005C30AB"/>
    <w:rsid w:val="005C3CD0"/>
    <w:rsid w:val="005C4E55"/>
    <w:rsid w:val="005C5C36"/>
    <w:rsid w:val="005C648F"/>
    <w:rsid w:val="005C7DC9"/>
    <w:rsid w:val="005D28D0"/>
    <w:rsid w:val="005D431D"/>
    <w:rsid w:val="005D6E1A"/>
    <w:rsid w:val="005D6F8B"/>
    <w:rsid w:val="005E04B2"/>
    <w:rsid w:val="005E39C3"/>
    <w:rsid w:val="005E446A"/>
    <w:rsid w:val="005E5DF7"/>
    <w:rsid w:val="005F138C"/>
    <w:rsid w:val="005F17C1"/>
    <w:rsid w:val="005F4B5D"/>
    <w:rsid w:val="005F6153"/>
    <w:rsid w:val="005F77D8"/>
    <w:rsid w:val="006015C1"/>
    <w:rsid w:val="00604FEC"/>
    <w:rsid w:val="00605D0B"/>
    <w:rsid w:val="00606901"/>
    <w:rsid w:val="006079AA"/>
    <w:rsid w:val="00610280"/>
    <w:rsid w:val="00610AB4"/>
    <w:rsid w:val="006110D7"/>
    <w:rsid w:val="0061135B"/>
    <w:rsid w:val="0061142C"/>
    <w:rsid w:val="00612C4A"/>
    <w:rsid w:val="006136AE"/>
    <w:rsid w:val="00614215"/>
    <w:rsid w:val="006148B1"/>
    <w:rsid w:val="00615A1F"/>
    <w:rsid w:val="00624B66"/>
    <w:rsid w:val="00625DB7"/>
    <w:rsid w:val="00626349"/>
    <w:rsid w:val="00627277"/>
    <w:rsid w:val="00627696"/>
    <w:rsid w:val="00630190"/>
    <w:rsid w:val="00630DD4"/>
    <w:rsid w:val="00631BDE"/>
    <w:rsid w:val="00632DC4"/>
    <w:rsid w:val="006347B6"/>
    <w:rsid w:val="00636CF9"/>
    <w:rsid w:val="00637246"/>
    <w:rsid w:val="00637F7B"/>
    <w:rsid w:val="00641814"/>
    <w:rsid w:val="00642917"/>
    <w:rsid w:val="00642AD5"/>
    <w:rsid w:val="00643245"/>
    <w:rsid w:val="00646636"/>
    <w:rsid w:val="0064668B"/>
    <w:rsid w:val="00646ADA"/>
    <w:rsid w:val="00646B59"/>
    <w:rsid w:val="00646F7A"/>
    <w:rsid w:val="00647221"/>
    <w:rsid w:val="006474A9"/>
    <w:rsid w:val="00647D3F"/>
    <w:rsid w:val="00651025"/>
    <w:rsid w:val="0065113F"/>
    <w:rsid w:val="00652734"/>
    <w:rsid w:val="0065559C"/>
    <w:rsid w:val="00656881"/>
    <w:rsid w:val="00657047"/>
    <w:rsid w:val="00657A63"/>
    <w:rsid w:val="00660AC7"/>
    <w:rsid w:val="00662629"/>
    <w:rsid w:val="00663AA5"/>
    <w:rsid w:val="006644DE"/>
    <w:rsid w:val="006645DD"/>
    <w:rsid w:val="00664643"/>
    <w:rsid w:val="00664789"/>
    <w:rsid w:val="006661C9"/>
    <w:rsid w:val="00666802"/>
    <w:rsid w:val="00666A59"/>
    <w:rsid w:val="00667B89"/>
    <w:rsid w:val="00671017"/>
    <w:rsid w:val="006710AC"/>
    <w:rsid w:val="00672204"/>
    <w:rsid w:val="00672471"/>
    <w:rsid w:val="00673FF2"/>
    <w:rsid w:val="00675AB6"/>
    <w:rsid w:val="00681F9F"/>
    <w:rsid w:val="00682C6A"/>
    <w:rsid w:val="00683E93"/>
    <w:rsid w:val="00684B44"/>
    <w:rsid w:val="00687378"/>
    <w:rsid w:val="00690794"/>
    <w:rsid w:val="00690E53"/>
    <w:rsid w:val="00691D6D"/>
    <w:rsid w:val="00691F49"/>
    <w:rsid w:val="00695BAE"/>
    <w:rsid w:val="00696054"/>
    <w:rsid w:val="006A021D"/>
    <w:rsid w:val="006A09C2"/>
    <w:rsid w:val="006A1ADC"/>
    <w:rsid w:val="006A4947"/>
    <w:rsid w:val="006B0E5A"/>
    <w:rsid w:val="006B334B"/>
    <w:rsid w:val="006B3644"/>
    <w:rsid w:val="006B3BCB"/>
    <w:rsid w:val="006B6057"/>
    <w:rsid w:val="006C0396"/>
    <w:rsid w:val="006C0C27"/>
    <w:rsid w:val="006C195E"/>
    <w:rsid w:val="006C313A"/>
    <w:rsid w:val="006C4876"/>
    <w:rsid w:val="006C5D0B"/>
    <w:rsid w:val="006C6306"/>
    <w:rsid w:val="006C7005"/>
    <w:rsid w:val="006C71C4"/>
    <w:rsid w:val="006D51C8"/>
    <w:rsid w:val="006D532A"/>
    <w:rsid w:val="006D5F89"/>
    <w:rsid w:val="006D62B6"/>
    <w:rsid w:val="006D6FF5"/>
    <w:rsid w:val="006E0698"/>
    <w:rsid w:val="006E0B91"/>
    <w:rsid w:val="006E2EB4"/>
    <w:rsid w:val="006E6CA6"/>
    <w:rsid w:val="006E7E53"/>
    <w:rsid w:val="006F0724"/>
    <w:rsid w:val="006F1FCD"/>
    <w:rsid w:val="006F219F"/>
    <w:rsid w:val="006F21A7"/>
    <w:rsid w:val="006F28AB"/>
    <w:rsid w:val="006F3183"/>
    <w:rsid w:val="006F4D5B"/>
    <w:rsid w:val="006F4E07"/>
    <w:rsid w:val="006F7504"/>
    <w:rsid w:val="0070091A"/>
    <w:rsid w:val="00700B4F"/>
    <w:rsid w:val="0070262E"/>
    <w:rsid w:val="0070363E"/>
    <w:rsid w:val="00703AE3"/>
    <w:rsid w:val="00706B6C"/>
    <w:rsid w:val="00706FD6"/>
    <w:rsid w:val="00711C88"/>
    <w:rsid w:val="00712F0F"/>
    <w:rsid w:val="0071307E"/>
    <w:rsid w:val="00714E1D"/>
    <w:rsid w:val="00716AD0"/>
    <w:rsid w:val="007205CB"/>
    <w:rsid w:val="00720A8A"/>
    <w:rsid w:val="00724269"/>
    <w:rsid w:val="00725A7C"/>
    <w:rsid w:val="007264C4"/>
    <w:rsid w:val="007264DD"/>
    <w:rsid w:val="00726FE1"/>
    <w:rsid w:val="00730892"/>
    <w:rsid w:val="00734BA8"/>
    <w:rsid w:val="007355DE"/>
    <w:rsid w:val="00736200"/>
    <w:rsid w:val="00736C0A"/>
    <w:rsid w:val="0073750A"/>
    <w:rsid w:val="00737A27"/>
    <w:rsid w:val="00742519"/>
    <w:rsid w:val="007430C7"/>
    <w:rsid w:val="00743482"/>
    <w:rsid w:val="00743BFD"/>
    <w:rsid w:val="00744D07"/>
    <w:rsid w:val="007474EB"/>
    <w:rsid w:val="00750387"/>
    <w:rsid w:val="0075064F"/>
    <w:rsid w:val="00750E18"/>
    <w:rsid w:val="00752FE4"/>
    <w:rsid w:val="0075443A"/>
    <w:rsid w:val="007545A8"/>
    <w:rsid w:val="00755B48"/>
    <w:rsid w:val="00757046"/>
    <w:rsid w:val="00762F03"/>
    <w:rsid w:val="00763C71"/>
    <w:rsid w:val="00765221"/>
    <w:rsid w:val="0076734B"/>
    <w:rsid w:val="0076744D"/>
    <w:rsid w:val="00767F9F"/>
    <w:rsid w:val="0077086C"/>
    <w:rsid w:val="0077336D"/>
    <w:rsid w:val="00773628"/>
    <w:rsid w:val="00776711"/>
    <w:rsid w:val="00776847"/>
    <w:rsid w:val="00776EF1"/>
    <w:rsid w:val="0077735F"/>
    <w:rsid w:val="00777430"/>
    <w:rsid w:val="007818D4"/>
    <w:rsid w:val="007820F2"/>
    <w:rsid w:val="0078387A"/>
    <w:rsid w:val="00785BCA"/>
    <w:rsid w:val="00785D62"/>
    <w:rsid w:val="0079010E"/>
    <w:rsid w:val="00790AD8"/>
    <w:rsid w:val="00791337"/>
    <w:rsid w:val="00795340"/>
    <w:rsid w:val="00796D1E"/>
    <w:rsid w:val="00796EC5"/>
    <w:rsid w:val="007A0CC5"/>
    <w:rsid w:val="007A122E"/>
    <w:rsid w:val="007A34F3"/>
    <w:rsid w:val="007A4107"/>
    <w:rsid w:val="007A51EA"/>
    <w:rsid w:val="007A5800"/>
    <w:rsid w:val="007B0571"/>
    <w:rsid w:val="007B0742"/>
    <w:rsid w:val="007B0DDE"/>
    <w:rsid w:val="007B2C4D"/>
    <w:rsid w:val="007B5A2E"/>
    <w:rsid w:val="007C08C8"/>
    <w:rsid w:val="007C124C"/>
    <w:rsid w:val="007C26C7"/>
    <w:rsid w:val="007C2E93"/>
    <w:rsid w:val="007C39EA"/>
    <w:rsid w:val="007C4D03"/>
    <w:rsid w:val="007D0FAF"/>
    <w:rsid w:val="007D1232"/>
    <w:rsid w:val="007D1842"/>
    <w:rsid w:val="007D3511"/>
    <w:rsid w:val="007D467F"/>
    <w:rsid w:val="007D47BC"/>
    <w:rsid w:val="007D5AA2"/>
    <w:rsid w:val="007D5F18"/>
    <w:rsid w:val="007D7544"/>
    <w:rsid w:val="007E1ABB"/>
    <w:rsid w:val="007E2674"/>
    <w:rsid w:val="007E319E"/>
    <w:rsid w:val="007E730F"/>
    <w:rsid w:val="007F033B"/>
    <w:rsid w:val="007F1692"/>
    <w:rsid w:val="007F2606"/>
    <w:rsid w:val="007F46DC"/>
    <w:rsid w:val="007F548A"/>
    <w:rsid w:val="007F5E2B"/>
    <w:rsid w:val="007F6108"/>
    <w:rsid w:val="007F700E"/>
    <w:rsid w:val="007F7D41"/>
    <w:rsid w:val="008112C2"/>
    <w:rsid w:val="00812C74"/>
    <w:rsid w:val="00812D91"/>
    <w:rsid w:val="00817FED"/>
    <w:rsid w:val="00821B8B"/>
    <w:rsid w:val="008267C4"/>
    <w:rsid w:val="00826F33"/>
    <w:rsid w:val="0082747E"/>
    <w:rsid w:val="00831F6B"/>
    <w:rsid w:val="00832275"/>
    <w:rsid w:val="00832C07"/>
    <w:rsid w:val="0083664F"/>
    <w:rsid w:val="00837852"/>
    <w:rsid w:val="00845CD4"/>
    <w:rsid w:val="008462A4"/>
    <w:rsid w:val="00846709"/>
    <w:rsid w:val="0085191A"/>
    <w:rsid w:val="00851CA6"/>
    <w:rsid w:val="00852216"/>
    <w:rsid w:val="00853814"/>
    <w:rsid w:val="008546E8"/>
    <w:rsid w:val="008558C2"/>
    <w:rsid w:val="008568A3"/>
    <w:rsid w:val="00857709"/>
    <w:rsid w:val="00857A2E"/>
    <w:rsid w:val="00857ADB"/>
    <w:rsid w:val="00857FBD"/>
    <w:rsid w:val="00860769"/>
    <w:rsid w:val="00860D61"/>
    <w:rsid w:val="00860FA9"/>
    <w:rsid w:val="0086117C"/>
    <w:rsid w:val="008633FD"/>
    <w:rsid w:val="00863737"/>
    <w:rsid w:val="008639C5"/>
    <w:rsid w:val="00863B10"/>
    <w:rsid w:val="00865F87"/>
    <w:rsid w:val="00866811"/>
    <w:rsid w:val="00866C0E"/>
    <w:rsid w:val="0087165E"/>
    <w:rsid w:val="0087541F"/>
    <w:rsid w:val="008760F3"/>
    <w:rsid w:val="00876B24"/>
    <w:rsid w:val="0088039F"/>
    <w:rsid w:val="008804A8"/>
    <w:rsid w:val="008807F4"/>
    <w:rsid w:val="00880DB4"/>
    <w:rsid w:val="0088177F"/>
    <w:rsid w:val="00882322"/>
    <w:rsid w:val="00883C07"/>
    <w:rsid w:val="00884E84"/>
    <w:rsid w:val="00885036"/>
    <w:rsid w:val="0088651D"/>
    <w:rsid w:val="00886633"/>
    <w:rsid w:val="008866C2"/>
    <w:rsid w:val="00892460"/>
    <w:rsid w:val="00892EC1"/>
    <w:rsid w:val="0089352F"/>
    <w:rsid w:val="00893938"/>
    <w:rsid w:val="00893B24"/>
    <w:rsid w:val="008941B1"/>
    <w:rsid w:val="00894922"/>
    <w:rsid w:val="008976B9"/>
    <w:rsid w:val="008977EF"/>
    <w:rsid w:val="00897FE7"/>
    <w:rsid w:val="008A00C3"/>
    <w:rsid w:val="008A055E"/>
    <w:rsid w:val="008A0C24"/>
    <w:rsid w:val="008A1062"/>
    <w:rsid w:val="008B0230"/>
    <w:rsid w:val="008B07DB"/>
    <w:rsid w:val="008B1917"/>
    <w:rsid w:val="008B23B4"/>
    <w:rsid w:val="008B2948"/>
    <w:rsid w:val="008B6470"/>
    <w:rsid w:val="008B6C31"/>
    <w:rsid w:val="008B6ED9"/>
    <w:rsid w:val="008C0B6B"/>
    <w:rsid w:val="008C6117"/>
    <w:rsid w:val="008C7243"/>
    <w:rsid w:val="008D0A76"/>
    <w:rsid w:val="008D2CAE"/>
    <w:rsid w:val="008D30C0"/>
    <w:rsid w:val="008D34A7"/>
    <w:rsid w:val="008D3B64"/>
    <w:rsid w:val="008D46BA"/>
    <w:rsid w:val="008D51A4"/>
    <w:rsid w:val="008D6021"/>
    <w:rsid w:val="008D64CE"/>
    <w:rsid w:val="008E45D3"/>
    <w:rsid w:val="008E46BE"/>
    <w:rsid w:val="008E5BC0"/>
    <w:rsid w:val="008E5EBD"/>
    <w:rsid w:val="008E65A4"/>
    <w:rsid w:val="008E66CC"/>
    <w:rsid w:val="008E675E"/>
    <w:rsid w:val="008F02B7"/>
    <w:rsid w:val="008F1008"/>
    <w:rsid w:val="008F2AE7"/>
    <w:rsid w:val="008F3B93"/>
    <w:rsid w:val="008F5927"/>
    <w:rsid w:val="008F5BC0"/>
    <w:rsid w:val="008F6CBC"/>
    <w:rsid w:val="008F716D"/>
    <w:rsid w:val="00900814"/>
    <w:rsid w:val="0090081C"/>
    <w:rsid w:val="00900B01"/>
    <w:rsid w:val="0090157F"/>
    <w:rsid w:val="00904633"/>
    <w:rsid w:val="00904665"/>
    <w:rsid w:val="00904DC9"/>
    <w:rsid w:val="0090779A"/>
    <w:rsid w:val="009102A1"/>
    <w:rsid w:val="00912718"/>
    <w:rsid w:val="00912F3C"/>
    <w:rsid w:val="00914113"/>
    <w:rsid w:val="00916BC1"/>
    <w:rsid w:val="00924DC3"/>
    <w:rsid w:val="00925D7F"/>
    <w:rsid w:val="009269D3"/>
    <w:rsid w:val="00935D4E"/>
    <w:rsid w:val="00936669"/>
    <w:rsid w:val="00937371"/>
    <w:rsid w:val="0093765B"/>
    <w:rsid w:val="00940776"/>
    <w:rsid w:val="00940F19"/>
    <w:rsid w:val="009417E3"/>
    <w:rsid w:val="00942C74"/>
    <w:rsid w:val="00951EBA"/>
    <w:rsid w:val="0095467A"/>
    <w:rsid w:val="0095643E"/>
    <w:rsid w:val="00956488"/>
    <w:rsid w:val="00957EFE"/>
    <w:rsid w:val="00964549"/>
    <w:rsid w:val="00967F6F"/>
    <w:rsid w:val="009709BC"/>
    <w:rsid w:val="00972A1D"/>
    <w:rsid w:val="0097302E"/>
    <w:rsid w:val="00977770"/>
    <w:rsid w:val="00977BF4"/>
    <w:rsid w:val="00980F9C"/>
    <w:rsid w:val="00981B79"/>
    <w:rsid w:val="00983BAD"/>
    <w:rsid w:val="00985559"/>
    <w:rsid w:val="009858AD"/>
    <w:rsid w:val="00990CC5"/>
    <w:rsid w:val="00990E43"/>
    <w:rsid w:val="009959C7"/>
    <w:rsid w:val="0099606E"/>
    <w:rsid w:val="0099732B"/>
    <w:rsid w:val="009976A6"/>
    <w:rsid w:val="00997D74"/>
    <w:rsid w:val="009A0198"/>
    <w:rsid w:val="009A1ECB"/>
    <w:rsid w:val="009A5211"/>
    <w:rsid w:val="009A57B3"/>
    <w:rsid w:val="009A5C34"/>
    <w:rsid w:val="009A60FA"/>
    <w:rsid w:val="009A625A"/>
    <w:rsid w:val="009A6462"/>
    <w:rsid w:val="009B2E59"/>
    <w:rsid w:val="009B4040"/>
    <w:rsid w:val="009B6E90"/>
    <w:rsid w:val="009B6EA2"/>
    <w:rsid w:val="009B7DCC"/>
    <w:rsid w:val="009C0C14"/>
    <w:rsid w:val="009C0DF4"/>
    <w:rsid w:val="009C472E"/>
    <w:rsid w:val="009C47EC"/>
    <w:rsid w:val="009C5127"/>
    <w:rsid w:val="009C5243"/>
    <w:rsid w:val="009C6C43"/>
    <w:rsid w:val="009C7504"/>
    <w:rsid w:val="009C7CF0"/>
    <w:rsid w:val="009D05A5"/>
    <w:rsid w:val="009D11B2"/>
    <w:rsid w:val="009D140E"/>
    <w:rsid w:val="009D656E"/>
    <w:rsid w:val="009D73D2"/>
    <w:rsid w:val="009E1AD5"/>
    <w:rsid w:val="009E2E18"/>
    <w:rsid w:val="009E300C"/>
    <w:rsid w:val="009E54A3"/>
    <w:rsid w:val="009F11DB"/>
    <w:rsid w:val="009F1831"/>
    <w:rsid w:val="009F41BB"/>
    <w:rsid w:val="009F42F5"/>
    <w:rsid w:val="009F77BD"/>
    <w:rsid w:val="00A005C6"/>
    <w:rsid w:val="00A00F84"/>
    <w:rsid w:val="00A0121F"/>
    <w:rsid w:val="00A018E3"/>
    <w:rsid w:val="00A02788"/>
    <w:rsid w:val="00A054F5"/>
    <w:rsid w:val="00A05EC9"/>
    <w:rsid w:val="00A10335"/>
    <w:rsid w:val="00A10C7C"/>
    <w:rsid w:val="00A112FA"/>
    <w:rsid w:val="00A11BAB"/>
    <w:rsid w:val="00A12874"/>
    <w:rsid w:val="00A17E44"/>
    <w:rsid w:val="00A17E81"/>
    <w:rsid w:val="00A21B4B"/>
    <w:rsid w:val="00A21DCA"/>
    <w:rsid w:val="00A23D4A"/>
    <w:rsid w:val="00A24E2F"/>
    <w:rsid w:val="00A27496"/>
    <w:rsid w:val="00A32D01"/>
    <w:rsid w:val="00A34630"/>
    <w:rsid w:val="00A348D8"/>
    <w:rsid w:val="00A3492D"/>
    <w:rsid w:val="00A35364"/>
    <w:rsid w:val="00A36617"/>
    <w:rsid w:val="00A376A1"/>
    <w:rsid w:val="00A414E2"/>
    <w:rsid w:val="00A4202D"/>
    <w:rsid w:val="00A4207B"/>
    <w:rsid w:val="00A513C0"/>
    <w:rsid w:val="00A51631"/>
    <w:rsid w:val="00A53A32"/>
    <w:rsid w:val="00A54B55"/>
    <w:rsid w:val="00A5591E"/>
    <w:rsid w:val="00A55D2A"/>
    <w:rsid w:val="00A55FA3"/>
    <w:rsid w:val="00A561A5"/>
    <w:rsid w:val="00A57738"/>
    <w:rsid w:val="00A6020A"/>
    <w:rsid w:val="00A6112E"/>
    <w:rsid w:val="00A615B1"/>
    <w:rsid w:val="00A63010"/>
    <w:rsid w:val="00A648CF"/>
    <w:rsid w:val="00A7059C"/>
    <w:rsid w:val="00A70CD5"/>
    <w:rsid w:val="00A714A0"/>
    <w:rsid w:val="00A716F1"/>
    <w:rsid w:val="00A7172F"/>
    <w:rsid w:val="00A722AD"/>
    <w:rsid w:val="00A7309B"/>
    <w:rsid w:val="00A76BCD"/>
    <w:rsid w:val="00A8438D"/>
    <w:rsid w:val="00A8470D"/>
    <w:rsid w:val="00A8546E"/>
    <w:rsid w:val="00A8585C"/>
    <w:rsid w:val="00A8626A"/>
    <w:rsid w:val="00A87A50"/>
    <w:rsid w:val="00A9129E"/>
    <w:rsid w:val="00A912F7"/>
    <w:rsid w:val="00A9133E"/>
    <w:rsid w:val="00A94C4A"/>
    <w:rsid w:val="00A9524A"/>
    <w:rsid w:val="00A96E6F"/>
    <w:rsid w:val="00A97150"/>
    <w:rsid w:val="00AA2076"/>
    <w:rsid w:val="00AA2600"/>
    <w:rsid w:val="00AA2C1A"/>
    <w:rsid w:val="00AA318D"/>
    <w:rsid w:val="00AA40AA"/>
    <w:rsid w:val="00AA7F59"/>
    <w:rsid w:val="00AB0934"/>
    <w:rsid w:val="00AB0F3A"/>
    <w:rsid w:val="00AB245F"/>
    <w:rsid w:val="00AB4176"/>
    <w:rsid w:val="00AB49F8"/>
    <w:rsid w:val="00AB4CB4"/>
    <w:rsid w:val="00AB671A"/>
    <w:rsid w:val="00AB6D59"/>
    <w:rsid w:val="00AB73EF"/>
    <w:rsid w:val="00AB740A"/>
    <w:rsid w:val="00AC24E6"/>
    <w:rsid w:val="00AC32ED"/>
    <w:rsid w:val="00AC4B67"/>
    <w:rsid w:val="00AC5301"/>
    <w:rsid w:val="00AC6162"/>
    <w:rsid w:val="00AD0EC0"/>
    <w:rsid w:val="00AD12DA"/>
    <w:rsid w:val="00AD21FF"/>
    <w:rsid w:val="00AD2B7C"/>
    <w:rsid w:val="00AD41B4"/>
    <w:rsid w:val="00AD5696"/>
    <w:rsid w:val="00AD7761"/>
    <w:rsid w:val="00AE096C"/>
    <w:rsid w:val="00AE0FC4"/>
    <w:rsid w:val="00AE1BA0"/>
    <w:rsid w:val="00AE3201"/>
    <w:rsid w:val="00AE3ACB"/>
    <w:rsid w:val="00AE444E"/>
    <w:rsid w:val="00AE5099"/>
    <w:rsid w:val="00AE56EE"/>
    <w:rsid w:val="00AE57B9"/>
    <w:rsid w:val="00AE7F11"/>
    <w:rsid w:val="00AF0914"/>
    <w:rsid w:val="00AF0B65"/>
    <w:rsid w:val="00AF2D9E"/>
    <w:rsid w:val="00AF3FC6"/>
    <w:rsid w:val="00AF5142"/>
    <w:rsid w:val="00AF5DF0"/>
    <w:rsid w:val="00AF74AA"/>
    <w:rsid w:val="00B00497"/>
    <w:rsid w:val="00B00CBA"/>
    <w:rsid w:val="00B025DD"/>
    <w:rsid w:val="00B034D2"/>
    <w:rsid w:val="00B03F46"/>
    <w:rsid w:val="00B048A4"/>
    <w:rsid w:val="00B04DAA"/>
    <w:rsid w:val="00B05780"/>
    <w:rsid w:val="00B059D8"/>
    <w:rsid w:val="00B05CAF"/>
    <w:rsid w:val="00B06A14"/>
    <w:rsid w:val="00B06FAF"/>
    <w:rsid w:val="00B07D90"/>
    <w:rsid w:val="00B10940"/>
    <w:rsid w:val="00B11350"/>
    <w:rsid w:val="00B116A6"/>
    <w:rsid w:val="00B12731"/>
    <w:rsid w:val="00B1379D"/>
    <w:rsid w:val="00B139DE"/>
    <w:rsid w:val="00B17E67"/>
    <w:rsid w:val="00B26ECB"/>
    <w:rsid w:val="00B27C91"/>
    <w:rsid w:val="00B30DA3"/>
    <w:rsid w:val="00B31B9C"/>
    <w:rsid w:val="00B33C54"/>
    <w:rsid w:val="00B3595A"/>
    <w:rsid w:val="00B35BA2"/>
    <w:rsid w:val="00B36361"/>
    <w:rsid w:val="00B403E0"/>
    <w:rsid w:val="00B4094C"/>
    <w:rsid w:val="00B40BA3"/>
    <w:rsid w:val="00B418E7"/>
    <w:rsid w:val="00B44456"/>
    <w:rsid w:val="00B46092"/>
    <w:rsid w:val="00B463C7"/>
    <w:rsid w:val="00B4714D"/>
    <w:rsid w:val="00B50556"/>
    <w:rsid w:val="00B5198F"/>
    <w:rsid w:val="00B519F1"/>
    <w:rsid w:val="00B51B1F"/>
    <w:rsid w:val="00B5339A"/>
    <w:rsid w:val="00B537B9"/>
    <w:rsid w:val="00B54099"/>
    <w:rsid w:val="00B62544"/>
    <w:rsid w:val="00B62768"/>
    <w:rsid w:val="00B62DD4"/>
    <w:rsid w:val="00B6494D"/>
    <w:rsid w:val="00B662B3"/>
    <w:rsid w:val="00B66FBA"/>
    <w:rsid w:val="00B67B8B"/>
    <w:rsid w:val="00B70508"/>
    <w:rsid w:val="00B713C3"/>
    <w:rsid w:val="00B717BA"/>
    <w:rsid w:val="00B71990"/>
    <w:rsid w:val="00B72479"/>
    <w:rsid w:val="00B72DFE"/>
    <w:rsid w:val="00B73721"/>
    <w:rsid w:val="00B754CC"/>
    <w:rsid w:val="00B762FE"/>
    <w:rsid w:val="00B81D94"/>
    <w:rsid w:val="00B845E1"/>
    <w:rsid w:val="00B856A0"/>
    <w:rsid w:val="00B86503"/>
    <w:rsid w:val="00B87FDE"/>
    <w:rsid w:val="00B924FE"/>
    <w:rsid w:val="00B928BA"/>
    <w:rsid w:val="00B93E54"/>
    <w:rsid w:val="00B95304"/>
    <w:rsid w:val="00B95792"/>
    <w:rsid w:val="00B95B08"/>
    <w:rsid w:val="00BA1B35"/>
    <w:rsid w:val="00BA4360"/>
    <w:rsid w:val="00BA4385"/>
    <w:rsid w:val="00BA4482"/>
    <w:rsid w:val="00BA46BE"/>
    <w:rsid w:val="00BA50EF"/>
    <w:rsid w:val="00BA5162"/>
    <w:rsid w:val="00BA6881"/>
    <w:rsid w:val="00BA692E"/>
    <w:rsid w:val="00BB0D9E"/>
    <w:rsid w:val="00BB15D3"/>
    <w:rsid w:val="00BB161B"/>
    <w:rsid w:val="00BB4DD4"/>
    <w:rsid w:val="00BB78B8"/>
    <w:rsid w:val="00BC0937"/>
    <w:rsid w:val="00BC595C"/>
    <w:rsid w:val="00BD121F"/>
    <w:rsid w:val="00BD1EC0"/>
    <w:rsid w:val="00BD2DD3"/>
    <w:rsid w:val="00BD3C8A"/>
    <w:rsid w:val="00BD4BED"/>
    <w:rsid w:val="00BD4ECE"/>
    <w:rsid w:val="00BD7CA5"/>
    <w:rsid w:val="00BE402F"/>
    <w:rsid w:val="00BE4D6E"/>
    <w:rsid w:val="00BE5148"/>
    <w:rsid w:val="00BE5E8E"/>
    <w:rsid w:val="00BF2224"/>
    <w:rsid w:val="00BF282A"/>
    <w:rsid w:val="00BF3D96"/>
    <w:rsid w:val="00BF48F9"/>
    <w:rsid w:val="00BF4AE5"/>
    <w:rsid w:val="00BF5F59"/>
    <w:rsid w:val="00BF6C13"/>
    <w:rsid w:val="00C0095A"/>
    <w:rsid w:val="00C01BC5"/>
    <w:rsid w:val="00C020BB"/>
    <w:rsid w:val="00C02BCC"/>
    <w:rsid w:val="00C0406D"/>
    <w:rsid w:val="00C04171"/>
    <w:rsid w:val="00C04177"/>
    <w:rsid w:val="00C05FA8"/>
    <w:rsid w:val="00C065B6"/>
    <w:rsid w:val="00C06EE7"/>
    <w:rsid w:val="00C079BD"/>
    <w:rsid w:val="00C10250"/>
    <w:rsid w:val="00C12273"/>
    <w:rsid w:val="00C13B34"/>
    <w:rsid w:val="00C14617"/>
    <w:rsid w:val="00C14635"/>
    <w:rsid w:val="00C14983"/>
    <w:rsid w:val="00C14C53"/>
    <w:rsid w:val="00C15684"/>
    <w:rsid w:val="00C161B3"/>
    <w:rsid w:val="00C2044F"/>
    <w:rsid w:val="00C222BF"/>
    <w:rsid w:val="00C2239B"/>
    <w:rsid w:val="00C233EA"/>
    <w:rsid w:val="00C25731"/>
    <w:rsid w:val="00C26F5F"/>
    <w:rsid w:val="00C27118"/>
    <w:rsid w:val="00C27442"/>
    <w:rsid w:val="00C303A3"/>
    <w:rsid w:val="00C3058C"/>
    <w:rsid w:val="00C32E4C"/>
    <w:rsid w:val="00C34801"/>
    <w:rsid w:val="00C34F3C"/>
    <w:rsid w:val="00C35F98"/>
    <w:rsid w:val="00C3680E"/>
    <w:rsid w:val="00C40844"/>
    <w:rsid w:val="00C429C5"/>
    <w:rsid w:val="00C43B20"/>
    <w:rsid w:val="00C44200"/>
    <w:rsid w:val="00C442BC"/>
    <w:rsid w:val="00C463DC"/>
    <w:rsid w:val="00C46D66"/>
    <w:rsid w:val="00C46D72"/>
    <w:rsid w:val="00C47853"/>
    <w:rsid w:val="00C47C9B"/>
    <w:rsid w:val="00C47E6D"/>
    <w:rsid w:val="00C50B4C"/>
    <w:rsid w:val="00C526D5"/>
    <w:rsid w:val="00C52A3C"/>
    <w:rsid w:val="00C53A84"/>
    <w:rsid w:val="00C55257"/>
    <w:rsid w:val="00C56D20"/>
    <w:rsid w:val="00C56DE4"/>
    <w:rsid w:val="00C601E6"/>
    <w:rsid w:val="00C6390D"/>
    <w:rsid w:val="00C63EF7"/>
    <w:rsid w:val="00C707C6"/>
    <w:rsid w:val="00C71ED4"/>
    <w:rsid w:val="00C74F9D"/>
    <w:rsid w:val="00C75A1F"/>
    <w:rsid w:val="00C7620B"/>
    <w:rsid w:val="00C765F7"/>
    <w:rsid w:val="00C766E7"/>
    <w:rsid w:val="00C76FBD"/>
    <w:rsid w:val="00C806C2"/>
    <w:rsid w:val="00C80A5B"/>
    <w:rsid w:val="00C823E4"/>
    <w:rsid w:val="00C8306C"/>
    <w:rsid w:val="00C83466"/>
    <w:rsid w:val="00C86E09"/>
    <w:rsid w:val="00C91C99"/>
    <w:rsid w:val="00C92A93"/>
    <w:rsid w:val="00C92B26"/>
    <w:rsid w:val="00C94010"/>
    <w:rsid w:val="00C9407F"/>
    <w:rsid w:val="00C94ED1"/>
    <w:rsid w:val="00C95111"/>
    <w:rsid w:val="00C95DAE"/>
    <w:rsid w:val="00C97293"/>
    <w:rsid w:val="00C97595"/>
    <w:rsid w:val="00CA1145"/>
    <w:rsid w:val="00CA1AE9"/>
    <w:rsid w:val="00CA27EF"/>
    <w:rsid w:val="00CA7CEC"/>
    <w:rsid w:val="00CB0DBD"/>
    <w:rsid w:val="00CB1156"/>
    <w:rsid w:val="00CB1337"/>
    <w:rsid w:val="00CB452A"/>
    <w:rsid w:val="00CB45BA"/>
    <w:rsid w:val="00CB4929"/>
    <w:rsid w:val="00CB5FDA"/>
    <w:rsid w:val="00CB6CDF"/>
    <w:rsid w:val="00CC01BD"/>
    <w:rsid w:val="00CC2823"/>
    <w:rsid w:val="00CC4B7F"/>
    <w:rsid w:val="00CC7C40"/>
    <w:rsid w:val="00CD07E6"/>
    <w:rsid w:val="00CD1F86"/>
    <w:rsid w:val="00CD1FEC"/>
    <w:rsid w:val="00CD2A3C"/>
    <w:rsid w:val="00CD4B3D"/>
    <w:rsid w:val="00CD5D87"/>
    <w:rsid w:val="00CE0347"/>
    <w:rsid w:val="00CE4756"/>
    <w:rsid w:val="00CE588A"/>
    <w:rsid w:val="00CF0A0E"/>
    <w:rsid w:val="00CF32FE"/>
    <w:rsid w:val="00CF66E4"/>
    <w:rsid w:val="00D01F0F"/>
    <w:rsid w:val="00D04A4F"/>
    <w:rsid w:val="00D04D0B"/>
    <w:rsid w:val="00D07730"/>
    <w:rsid w:val="00D077F0"/>
    <w:rsid w:val="00D1061A"/>
    <w:rsid w:val="00D10F62"/>
    <w:rsid w:val="00D121D3"/>
    <w:rsid w:val="00D12E60"/>
    <w:rsid w:val="00D12F97"/>
    <w:rsid w:val="00D144BA"/>
    <w:rsid w:val="00D16320"/>
    <w:rsid w:val="00D17832"/>
    <w:rsid w:val="00D30D76"/>
    <w:rsid w:val="00D32B42"/>
    <w:rsid w:val="00D33C6B"/>
    <w:rsid w:val="00D342BC"/>
    <w:rsid w:val="00D356F7"/>
    <w:rsid w:val="00D363AE"/>
    <w:rsid w:val="00D363EA"/>
    <w:rsid w:val="00D409F7"/>
    <w:rsid w:val="00D41B61"/>
    <w:rsid w:val="00D42E62"/>
    <w:rsid w:val="00D4449A"/>
    <w:rsid w:val="00D45180"/>
    <w:rsid w:val="00D462B0"/>
    <w:rsid w:val="00D466C8"/>
    <w:rsid w:val="00D46BCF"/>
    <w:rsid w:val="00D46CCF"/>
    <w:rsid w:val="00D470BF"/>
    <w:rsid w:val="00D473B4"/>
    <w:rsid w:val="00D47F6C"/>
    <w:rsid w:val="00D51A53"/>
    <w:rsid w:val="00D5318F"/>
    <w:rsid w:val="00D55B40"/>
    <w:rsid w:val="00D60A68"/>
    <w:rsid w:val="00D61306"/>
    <w:rsid w:val="00D61DFE"/>
    <w:rsid w:val="00D62FD0"/>
    <w:rsid w:val="00D67202"/>
    <w:rsid w:val="00D67D7B"/>
    <w:rsid w:val="00D70AE9"/>
    <w:rsid w:val="00D713AC"/>
    <w:rsid w:val="00D714F0"/>
    <w:rsid w:val="00D72994"/>
    <w:rsid w:val="00D77739"/>
    <w:rsid w:val="00D80919"/>
    <w:rsid w:val="00D81BF8"/>
    <w:rsid w:val="00D84A6E"/>
    <w:rsid w:val="00D86786"/>
    <w:rsid w:val="00D87354"/>
    <w:rsid w:val="00D90051"/>
    <w:rsid w:val="00D90DD3"/>
    <w:rsid w:val="00D93199"/>
    <w:rsid w:val="00D954A9"/>
    <w:rsid w:val="00D97B74"/>
    <w:rsid w:val="00DA0881"/>
    <w:rsid w:val="00DA228F"/>
    <w:rsid w:val="00DB01F7"/>
    <w:rsid w:val="00DB24B7"/>
    <w:rsid w:val="00DB3283"/>
    <w:rsid w:val="00DB47B4"/>
    <w:rsid w:val="00DB610D"/>
    <w:rsid w:val="00DB6966"/>
    <w:rsid w:val="00DC2BC5"/>
    <w:rsid w:val="00DC7154"/>
    <w:rsid w:val="00DC72C2"/>
    <w:rsid w:val="00DC7504"/>
    <w:rsid w:val="00DD0AC6"/>
    <w:rsid w:val="00DD0B8C"/>
    <w:rsid w:val="00DD1878"/>
    <w:rsid w:val="00DD4308"/>
    <w:rsid w:val="00DD5D5F"/>
    <w:rsid w:val="00DD7ABB"/>
    <w:rsid w:val="00DE0378"/>
    <w:rsid w:val="00DE1304"/>
    <w:rsid w:val="00DE14EE"/>
    <w:rsid w:val="00DE33C3"/>
    <w:rsid w:val="00DE35F4"/>
    <w:rsid w:val="00DE4006"/>
    <w:rsid w:val="00DE4154"/>
    <w:rsid w:val="00DE441F"/>
    <w:rsid w:val="00DE52AD"/>
    <w:rsid w:val="00DF47C4"/>
    <w:rsid w:val="00DF5D24"/>
    <w:rsid w:val="00DF6C63"/>
    <w:rsid w:val="00DF6D81"/>
    <w:rsid w:val="00DF7C3C"/>
    <w:rsid w:val="00E03526"/>
    <w:rsid w:val="00E06C3A"/>
    <w:rsid w:val="00E07F9D"/>
    <w:rsid w:val="00E11950"/>
    <w:rsid w:val="00E12179"/>
    <w:rsid w:val="00E14E69"/>
    <w:rsid w:val="00E2004D"/>
    <w:rsid w:val="00E20117"/>
    <w:rsid w:val="00E215D8"/>
    <w:rsid w:val="00E218BF"/>
    <w:rsid w:val="00E23E67"/>
    <w:rsid w:val="00E24114"/>
    <w:rsid w:val="00E24CF9"/>
    <w:rsid w:val="00E25304"/>
    <w:rsid w:val="00E27E93"/>
    <w:rsid w:val="00E33421"/>
    <w:rsid w:val="00E334D1"/>
    <w:rsid w:val="00E33500"/>
    <w:rsid w:val="00E35397"/>
    <w:rsid w:val="00E36CC8"/>
    <w:rsid w:val="00E36F70"/>
    <w:rsid w:val="00E426C1"/>
    <w:rsid w:val="00E44E20"/>
    <w:rsid w:val="00E45246"/>
    <w:rsid w:val="00E4526E"/>
    <w:rsid w:val="00E46755"/>
    <w:rsid w:val="00E47A69"/>
    <w:rsid w:val="00E47FCE"/>
    <w:rsid w:val="00E530FD"/>
    <w:rsid w:val="00E55D03"/>
    <w:rsid w:val="00E571EF"/>
    <w:rsid w:val="00E5790D"/>
    <w:rsid w:val="00E57D9C"/>
    <w:rsid w:val="00E634F9"/>
    <w:rsid w:val="00E63E8F"/>
    <w:rsid w:val="00E6411D"/>
    <w:rsid w:val="00E64EF6"/>
    <w:rsid w:val="00E65296"/>
    <w:rsid w:val="00E65335"/>
    <w:rsid w:val="00E67099"/>
    <w:rsid w:val="00E67EAE"/>
    <w:rsid w:val="00E73AD3"/>
    <w:rsid w:val="00E74043"/>
    <w:rsid w:val="00E74AC8"/>
    <w:rsid w:val="00E77CD6"/>
    <w:rsid w:val="00E812F1"/>
    <w:rsid w:val="00E81306"/>
    <w:rsid w:val="00E82F2B"/>
    <w:rsid w:val="00E83173"/>
    <w:rsid w:val="00E8425F"/>
    <w:rsid w:val="00E851A6"/>
    <w:rsid w:val="00E8525E"/>
    <w:rsid w:val="00E855A9"/>
    <w:rsid w:val="00E862F3"/>
    <w:rsid w:val="00E864CF"/>
    <w:rsid w:val="00E90342"/>
    <w:rsid w:val="00E90C60"/>
    <w:rsid w:val="00E90E91"/>
    <w:rsid w:val="00E9462A"/>
    <w:rsid w:val="00E94B51"/>
    <w:rsid w:val="00E95AC6"/>
    <w:rsid w:val="00E96463"/>
    <w:rsid w:val="00E972A0"/>
    <w:rsid w:val="00EA04D3"/>
    <w:rsid w:val="00EA0905"/>
    <w:rsid w:val="00EA27D7"/>
    <w:rsid w:val="00EA2C45"/>
    <w:rsid w:val="00EA5C10"/>
    <w:rsid w:val="00EA5EA4"/>
    <w:rsid w:val="00EA6BF6"/>
    <w:rsid w:val="00EA7583"/>
    <w:rsid w:val="00EB11C6"/>
    <w:rsid w:val="00EB1224"/>
    <w:rsid w:val="00EB2833"/>
    <w:rsid w:val="00EB44C6"/>
    <w:rsid w:val="00EB50B1"/>
    <w:rsid w:val="00EB512C"/>
    <w:rsid w:val="00EB6178"/>
    <w:rsid w:val="00EB650A"/>
    <w:rsid w:val="00EC0FB4"/>
    <w:rsid w:val="00EC1255"/>
    <w:rsid w:val="00EC3D87"/>
    <w:rsid w:val="00EC4D50"/>
    <w:rsid w:val="00EC6BC8"/>
    <w:rsid w:val="00ED0A78"/>
    <w:rsid w:val="00ED1E35"/>
    <w:rsid w:val="00ED27E9"/>
    <w:rsid w:val="00ED2A86"/>
    <w:rsid w:val="00ED31AB"/>
    <w:rsid w:val="00ED5ECD"/>
    <w:rsid w:val="00ED6154"/>
    <w:rsid w:val="00EE17DB"/>
    <w:rsid w:val="00EE1955"/>
    <w:rsid w:val="00EE1A7A"/>
    <w:rsid w:val="00EE44DC"/>
    <w:rsid w:val="00EE7FE6"/>
    <w:rsid w:val="00EF0C31"/>
    <w:rsid w:val="00EF3408"/>
    <w:rsid w:val="00EF37CB"/>
    <w:rsid w:val="00EF4116"/>
    <w:rsid w:val="00EF6039"/>
    <w:rsid w:val="00EF7F6F"/>
    <w:rsid w:val="00F004A6"/>
    <w:rsid w:val="00F00998"/>
    <w:rsid w:val="00F00FFE"/>
    <w:rsid w:val="00F018C0"/>
    <w:rsid w:val="00F01D72"/>
    <w:rsid w:val="00F02E7F"/>
    <w:rsid w:val="00F04072"/>
    <w:rsid w:val="00F05CE5"/>
    <w:rsid w:val="00F06E8B"/>
    <w:rsid w:val="00F07AC2"/>
    <w:rsid w:val="00F07CA6"/>
    <w:rsid w:val="00F12495"/>
    <w:rsid w:val="00F12DD7"/>
    <w:rsid w:val="00F137B8"/>
    <w:rsid w:val="00F1609F"/>
    <w:rsid w:val="00F16599"/>
    <w:rsid w:val="00F16E5C"/>
    <w:rsid w:val="00F16F9A"/>
    <w:rsid w:val="00F21FDF"/>
    <w:rsid w:val="00F2343C"/>
    <w:rsid w:val="00F24A2E"/>
    <w:rsid w:val="00F304B0"/>
    <w:rsid w:val="00F305EF"/>
    <w:rsid w:val="00F30CEF"/>
    <w:rsid w:val="00F323D3"/>
    <w:rsid w:val="00F368C5"/>
    <w:rsid w:val="00F403E0"/>
    <w:rsid w:val="00F4123E"/>
    <w:rsid w:val="00F43FE3"/>
    <w:rsid w:val="00F449B3"/>
    <w:rsid w:val="00F466D2"/>
    <w:rsid w:val="00F466E9"/>
    <w:rsid w:val="00F50202"/>
    <w:rsid w:val="00F50ABD"/>
    <w:rsid w:val="00F51ABF"/>
    <w:rsid w:val="00F5362B"/>
    <w:rsid w:val="00F60A38"/>
    <w:rsid w:val="00F633E7"/>
    <w:rsid w:val="00F63432"/>
    <w:rsid w:val="00F63F2D"/>
    <w:rsid w:val="00F667C9"/>
    <w:rsid w:val="00F66817"/>
    <w:rsid w:val="00F7155D"/>
    <w:rsid w:val="00F71605"/>
    <w:rsid w:val="00F71C83"/>
    <w:rsid w:val="00F73669"/>
    <w:rsid w:val="00F738E6"/>
    <w:rsid w:val="00F73F47"/>
    <w:rsid w:val="00F762B2"/>
    <w:rsid w:val="00F7743B"/>
    <w:rsid w:val="00F777A7"/>
    <w:rsid w:val="00F77CDF"/>
    <w:rsid w:val="00F80443"/>
    <w:rsid w:val="00F840C8"/>
    <w:rsid w:val="00F84BD5"/>
    <w:rsid w:val="00F874F5"/>
    <w:rsid w:val="00F90343"/>
    <w:rsid w:val="00F90C43"/>
    <w:rsid w:val="00F91543"/>
    <w:rsid w:val="00F921DC"/>
    <w:rsid w:val="00F93B78"/>
    <w:rsid w:val="00F94E03"/>
    <w:rsid w:val="00F966C7"/>
    <w:rsid w:val="00F978C6"/>
    <w:rsid w:val="00FA2177"/>
    <w:rsid w:val="00FA2495"/>
    <w:rsid w:val="00FA384C"/>
    <w:rsid w:val="00FA51B8"/>
    <w:rsid w:val="00FA5407"/>
    <w:rsid w:val="00FA5631"/>
    <w:rsid w:val="00FA764B"/>
    <w:rsid w:val="00FA7A31"/>
    <w:rsid w:val="00FB1DCF"/>
    <w:rsid w:val="00FB3818"/>
    <w:rsid w:val="00FB5D46"/>
    <w:rsid w:val="00FB6B55"/>
    <w:rsid w:val="00FB7D8E"/>
    <w:rsid w:val="00FC05A5"/>
    <w:rsid w:val="00FC2148"/>
    <w:rsid w:val="00FC2408"/>
    <w:rsid w:val="00FC2938"/>
    <w:rsid w:val="00FD068A"/>
    <w:rsid w:val="00FD0843"/>
    <w:rsid w:val="00FD0B12"/>
    <w:rsid w:val="00FD0C3F"/>
    <w:rsid w:val="00FD1275"/>
    <w:rsid w:val="00FD32E5"/>
    <w:rsid w:val="00FD37F0"/>
    <w:rsid w:val="00FD7011"/>
    <w:rsid w:val="00FE19B9"/>
    <w:rsid w:val="00FE1B3F"/>
    <w:rsid w:val="00FE222F"/>
    <w:rsid w:val="00FE35F2"/>
    <w:rsid w:val="00FE3D5E"/>
    <w:rsid w:val="00FE3D5F"/>
    <w:rsid w:val="00FE6F8A"/>
    <w:rsid w:val="00FF0AF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xmsonormal">
    <w:name w:val="x_x_msonormal"/>
    <w:basedOn w:val="Normal"/>
    <w:rsid w:val="00832C07"/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76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E1BA0"/>
    <w:pPr>
      <w:numPr>
        <w:numId w:val="33"/>
      </w:numPr>
      <w:contextualSpacing/>
    </w:pPr>
  </w:style>
  <w:style w:type="paragraph" w:styleId="Revision">
    <w:name w:val="Revision"/>
    <w:hidden/>
    <w:uiPriority w:val="99"/>
    <w:semiHidden/>
    <w:rsid w:val="00C47E6D"/>
  </w:style>
  <w:style w:type="character" w:customStyle="1" w:styleId="Heading1Char">
    <w:name w:val="Heading 1 Char"/>
    <w:basedOn w:val="DefaultParagraphFont"/>
    <w:link w:val="Heading1"/>
    <w:uiPriority w:val="9"/>
    <w:rsid w:val="005C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nningpublicaccess.southdowns.gov.uk/online-applications/applicationDetails.do?activeTab=summary&amp;keyVal=SFBHMRTUHOB00&amp;prevPage=inTra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4.xml><?xml version="1.0" encoding="utf-8"?>
<ds:datastoreItem xmlns:ds="http://schemas.openxmlformats.org/officeDocument/2006/customXml" ds:itemID="{2AAC61AA-7AE3-47EB-A5F3-546EDEF84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79</cp:revision>
  <cp:lastPrinted>2024-02-27T09:14:00Z</cp:lastPrinted>
  <dcterms:created xsi:type="dcterms:W3CDTF">2024-07-16T11:31:00Z</dcterms:created>
  <dcterms:modified xsi:type="dcterms:W3CDTF">2024-07-17T13:50:00Z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